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1B363F" w:rsidTr="001B363F">
        <w:trPr>
          <w:trHeight w:val="327"/>
        </w:trPr>
        <w:tc>
          <w:tcPr>
            <w:tcW w:w="3827" w:type="dxa"/>
            <w:hideMark/>
          </w:tcPr>
          <w:p w:rsidR="001B363F" w:rsidRDefault="001B363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1B363F" w:rsidTr="001B363F">
        <w:trPr>
          <w:trHeight w:val="262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63F" w:rsidRDefault="001B363F" w:rsidP="001B363F">
            <w:pPr>
              <w:tabs>
                <w:tab w:val="left" w:pos="567"/>
              </w:tabs>
              <w:jc w:val="center"/>
            </w:pPr>
            <w:r>
              <w:t xml:space="preserve">Председатель Комитета по управлению муниципальным имуществом </w:t>
            </w:r>
          </w:p>
          <w:p w:rsidR="001B363F" w:rsidRDefault="001B363F" w:rsidP="001B363F">
            <w:pPr>
              <w:tabs>
                <w:tab w:val="left" w:pos="567"/>
              </w:tabs>
              <w:jc w:val="center"/>
            </w:pPr>
            <w:r>
              <w:t>Усть-Кутского муниципального образования</w:t>
            </w:r>
          </w:p>
        </w:tc>
      </w:tr>
      <w:tr w:rsidR="001B363F" w:rsidTr="001B363F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63F" w:rsidRDefault="001B363F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(должность)</w:t>
            </w:r>
          </w:p>
        </w:tc>
      </w:tr>
      <w:tr w:rsidR="001B363F" w:rsidTr="001B363F">
        <w:trPr>
          <w:trHeight w:val="15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63F" w:rsidRDefault="001B363F">
            <w:pPr>
              <w:tabs>
                <w:tab w:val="left" w:pos="567"/>
              </w:tabs>
              <w:jc w:val="center"/>
            </w:pPr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1B363F" w:rsidTr="001B363F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63F" w:rsidRDefault="001B363F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(Ф.И.О.)</w:t>
            </w:r>
          </w:p>
        </w:tc>
      </w:tr>
      <w:tr w:rsidR="001B363F" w:rsidTr="001B363F">
        <w:trPr>
          <w:trHeight w:val="189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63F" w:rsidRDefault="001B363F">
            <w:pPr>
              <w:tabs>
                <w:tab w:val="left" w:pos="567"/>
              </w:tabs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10.03.20225 г.</w:t>
            </w:r>
          </w:p>
        </w:tc>
      </w:tr>
      <w:tr w:rsidR="001B363F" w:rsidTr="001B363F">
        <w:trPr>
          <w:trHeight w:val="47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63F" w:rsidRDefault="001B363F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1B363F" w:rsidRDefault="001B363F">
            <w:pPr>
              <w:tabs>
                <w:tab w:val="left" w:pos="567"/>
              </w:tabs>
              <w:rPr>
                <w:sz w:val="16"/>
              </w:rPr>
            </w:pPr>
          </w:p>
        </w:tc>
      </w:tr>
      <w:tr w:rsidR="001B363F" w:rsidTr="001B363F">
        <w:trPr>
          <w:trHeight w:val="195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63F" w:rsidRDefault="001B363F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:rsidR="001B363F" w:rsidRDefault="001B363F" w:rsidP="001B363F">
      <w:pPr>
        <w:tabs>
          <w:tab w:val="left" w:pos="567"/>
        </w:tabs>
        <w:jc w:val="right"/>
      </w:pPr>
    </w:p>
    <w:p w:rsidR="001B363F" w:rsidRDefault="001B363F" w:rsidP="001B363F">
      <w:pPr>
        <w:tabs>
          <w:tab w:val="left" w:pos="567"/>
        </w:tabs>
        <w:jc w:val="right"/>
      </w:pPr>
    </w:p>
    <w:p w:rsidR="001B363F" w:rsidRDefault="001B363F" w:rsidP="001B363F">
      <w:pPr>
        <w:tabs>
          <w:tab w:val="left" w:pos="567"/>
        </w:tabs>
        <w:jc w:val="right"/>
      </w:pPr>
    </w:p>
    <w:p w:rsidR="001B363F" w:rsidRDefault="001B363F" w:rsidP="001B363F">
      <w:pPr>
        <w:ind w:left="5280"/>
        <w:jc w:val="right"/>
      </w:pPr>
    </w:p>
    <w:p w:rsidR="001B363F" w:rsidRDefault="001B363F" w:rsidP="001B363F">
      <w:pPr>
        <w:ind w:left="5280"/>
        <w:jc w:val="right"/>
      </w:pPr>
    </w:p>
    <w:p w:rsidR="001B363F" w:rsidRDefault="001B363F" w:rsidP="001B363F">
      <w:pPr>
        <w:pStyle w:val="1"/>
        <w:spacing w:before="120" w:line="240" w:lineRule="auto"/>
        <w:ind w:left="0"/>
        <w:jc w:val="center"/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>U21000016870000000175-1</w:t>
      </w:r>
      <w:r>
        <w:rPr>
          <w:rFonts w:cs="Arial"/>
          <w:lang w:val="ru-RU"/>
        </w:rPr>
        <w:t xml:space="preserve"> </w:t>
      </w:r>
      <w:r>
        <w:rPr>
          <w:lang w:val="ru-RU"/>
        </w:rPr>
        <w:t>рассмотрения заявок на участие в аукционе</w:t>
      </w:r>
    </w:p>
    <w:p w:rsidR="001B363F" w:rsidRDefault="001B363F" w:rsidP="001B363F">
      <w:pPr>
        <w:jc w:val="center"/>
        <w:rPr>
          <w:b/>
        </w:rPr>
      </w:pPr>
    </w:p>
    <w:p w:rsidR="001B363F" w:rsidRDefault="001B363F" w:rsidP="001B363F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1B363F" w:rsidTr="001B363F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363F" w:rsidRDefault="001B363F">
            <w:pPr>
              <w:jc w:val="center"/>
              <w:rPr>
                <w:iCs/>
              </w:rPr>
            </w:pPr>
            <w:r>
              <w:rPr>
                <w:lang w:val="en-US"/>
              </w:rPr>
              <w:t>10.03.2025 06:46:33</w:t>
            </w:r>
          </w:p>
        </w:tc>
      </w:tr>
      <w:tr w:rsidR="001B363F" w:rsidTr="001B363F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63F" w:rsidRDefault="001B363F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1B363F" w:rsidRDefault="001B363F" w:rsidP="001B363F">
      <w:pPr>
        <w:tabs>
          <w:tab w:val="left" w:pos="7845"/>
        </w:tabs>
        <w:rPr>
          <w:b/>
        </w:rPr>
      </w:pPr>
    </w:p>
    <w:p w:rsidR="001B363F" w:rsidRDefault="001B363F" w:rsidP="001B363F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1B363F" w:rsidRDefault="001B363F" w:rsidP="001B363F">
      <w:pPr>
        <w:ind w:firstLine="709"/>
        <w:jc w:val="both"/>
        <w:rPr>
          <w:iCs/>
        </w:rPr>
      </w:pPr>
      <w:r>
        <w:rPr>
          <w:iCs/>
        </w:rPr>
        <w:t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«О рекламе», иных специализированных нормативных правовых актов, регламента оператора электронной площадки.</w:t>
      </w:r>
    </w:p>
    <w:p w:rsidR="001B363F" w:rsidRDefault="001B363F" w:rsidP="001B363F">
      <w:pPr>
        <w:jc w:val="center"/>
        <w:rPr>
          <w:i/>
          <w:iCs/>
        </w:rPr>
      </w:pPr>
    </w:p>
    <w:p w:rsidR="001B363F" w:rsidRDefault="001B363F" w:rsidP="001B363F">
      <w:pPr>
        <w:jc w:val="both"/>
      </w:pPr>
      <w:r>
        <w:rPr>
          <w:b/>
          <w:spacing w:val="-2"/>
        </w:rPr>
        <w:t xml:space="preserve">1.  Предмет аукциона в электронной форме: </w:t>
      </w:r>
      <w:r>
        <w:rPr>
          <w:spacing w:val="-2"/>
        </w:rPr>
        <w:t>электронный аукцион на право заключения договора на установку и эксплуатацию рекламной конструкции.</w:t>
      </w:r>
    </w:p>
    <w:p w:rsidR="001B363F" w:rsidRDefault="001B363F" w:rsidP="001B363F">
      <w:pPr>
        <w:jc w:val="both"/>
        <w:rPr>
          <w:b/>
          <w:spacing w:val="-2"/>
        </w:rPr>
      </w:pPr>
    </w:p>
    <w:p w:rsidR="001B363F" w:rsidRDefault="001B363F" w:rsidP="001B363F">
      <w:pPr>
        <w:jc w:val="both"/>
        <w:rPr>
          <w:i/>
        </w:rPr>
      </w:pPr>
      <w:r>
        <w:rPr>
          <w:b/>
          <w:spacing w:val="-2"/>
        </w:rPr>
        <w:t>2.  Продавец:</w:t>
      </w:r>
      <w:r>
        <w:t xml:space="preserve"> Комитет по управлению муниципальным имуществом Усть-Кутское муниципальное образование.</w:t>
      </w:r>
    </w:p>
    <w:p w:rsidR="001B363F" w:rsidRDefault="001B363F" w:rsidP="001B363F">
      <w:pPr>
        <w:jc w:val="both"/>
        <w:rPr>
          <w:b/>
          <w:spacing w:val="-2"/>
        </w:rPr>
      </w:pPr>
    </w:p>
    <w:p w:rsidR="001B363F" w:rsidRDefault="001B363F" w:rsidP="001B363F">
      <w:pPr>
        <w:jc w:val="both"/>
        <w:rPr>
          <w:i/>
        </w:rPr>
      </w:pPr>
      <w:r>
        <w:rPr>
          <w:b/>
          <w:spacing w:val="-2"/>
        </w:rPr>
        <w:t>3.  Организатор:</w:t>
      </w:r>
      <w:r>
        <w:t xml:space="preserve"> </w:t>
      </w:r>
      <w:proofErr w:type="gramStart"/>
      <w:r>
        <w:t>КУМИ УКМО</w:t>
      </w:r>
      <w:r>
        <w:rPr>
          <w:i/>
        </w:rPr>
        <w:t>, Юридический адрес: 666793, Россия, Иркутская, Усть-Кут, Халтурина, 48а, Почтовый адрес: 666793, Российская Федерация, Иркутская обл., г. Усть-Кут, ул. Халтурина, 48А.</w:t>
      </w:r>
      <w:proofErr w:type="gramEnd"/>
    </w:p>
    <w:p w:rsidR="001B363F" w:rsidRDefault="001B363F" w:rsidP="001B363F">
      <w:pPr>
        <w:jc w:val="both"/>
        <w:rPr>
          <w:i/>
        </w:rPr>
      </w:pPr>
    </w:p>
    <w:p w:rsidR="001B363F" w:rsidRDefault="001B363F" w:rsidP="001B363F">
      <w:pPr>
        <w:jc w:val="both"/>
        <w:rPr>
          <w:b/>
        </w:rPr>
      </w:pPr>
      <w:r>
        <w:rPr>
          <w:b/>
        </w:rPr>
        <w:t>4. Лоты аукциона в электронной форме:</w:t>
      </w:r>
    </w:p>
    <w:p w:rsidR="001B363F" w:rsidRDefault="001B363F" w:rsidP="001B363F">
      <w:pPr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1B363F" w:rsidTr="001B363F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63F" w:rsidRDefault="001B363F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B363F" w:rsidTr="001B363F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1 / заключение договора на установку и эксплуатации рекламной конструкции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Ожидает аукциона</w:t>
            </w:r>
          </w:p>
        </w:tc>
      </w:tr>
      <w:tr w:rsidR="001B363F" w:rsidTr="001B363F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2 / заключение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Ожидает аукциона</w:t>
            </w:r>
          </w:p>
        </w:tc>
      </w:tr>
      <w:tr w:rsidR="001B363F" w:rsidTr="001B363F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3 / заключение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Ожидает аукциона</w:t>
            </w:r>
          </w:p>
        </w:tc>
      </w:tr>
      <w:tr w:rsidR="001B363F" w:rsidTr="001B363F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4 / заключение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:rsidR="001B363F" w:rsidRDefault="001B363F" w:rsidP="001B363F">
      <w:pPr>
        <w:tabs>
          <w:tab w:val="left" w:pos="567"/>
        </w:tabs>
        <w:jc w:val="right"/>
        <w:rPr>
          <w:i/>
        </w:rPr>
      </w:pPr>
    </w:p>
    <w:p w:rsidR="001B363F" w:rsidRDefault="001B363F" w:rsidP="001B363F">
      <w:pPr>
        <w:jc w:val="both"/>
      </w:pPr>
      <w:r>
        <w:t xml:space="preserve">5. Извещение о проведении аукциона в электронной форме и документация по проведению аукциона в электронной форме </w:t>
      </w:r>
      <w:proofErr w:type="gramStart"/>
      <w:r>
        <w:t>размещены</w:t>
      </w:r>
      <w:proofErr w:type="gramEnd"/>
      <w:r>
        <w:t xml:space="preserve"> на электронной площадке РТС-тендер i.rts-tender.ru, процедура №  21000016870000000175.</w:t>
      </w:r>
    </w:p>
    <w:p w:rsidR="001B363F" w:rsidRDefault="001B363F" w:rsidP="001B363F">
      <w:pPr>
        <w:jc w:val="both"/>
      </w:pPr>
    </w:p>
    <w:p w:rsidR="001B363F" w:rsidRDefault="001B363F" w:rsidP="001B363F">
      <w:pPr>
        <w:jc w:val="both"/>
      </w:pPr>
      <w:r>
        <w:t>6. Состав комиссии:</w:t>
      </w:r>
    </w:p>
    <w:p w:rsidR="001B363F" w:rsidRDefault="001B363F" w:rsidP="001B363F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="001B363F" w:rsidTr="001B363F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lang w:val="en-US"/>
              </w:rPr>
            </w:pPr>
            <w:r>
              <w:lastRenderedPageBreak/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Председатель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1B363F" w:rsidTr="001B363F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1B363F" w:rsidTr="001B363F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1B363F" w:rsidTr="001B363F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r>
              <w:t>Парфёнов Евгений Андреевич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1B363F" w:rsidTr="001B363F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Секретарь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 xml:space="preserve">начальник отдела </w:t>
            </w:r>
            <w:proofErr w:type="spellStart"/>
            <w:r>
              <w:t>земельно</w:t>
            </w:r>
            <w:proofErr w:type="spellEnd"/>
            <w:r>
              <w:t xml:space="preserve">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1B363F" w:rsidRDefault="001B363F" w:rsidP="001B363F">
      <w:pPr>
        <w:jc w:val="both"/>
      </w:pPr>
    </w:p>
    <w:p w:rsidR="001B363F" w:rsidRDefault="001B363F" w:rsidP="001B363F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1B363F" w:rsidRDefault="001B363F" w:rsidP="001B363F">
      <w:pPr>
        <w:jc w:val="both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="001B363F" w:rsidTr="001B363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Председатель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1B363F" w:rsidTr="001B363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1B363F" w:rsidTr="001B363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1B363F" w:rsidTr="001B363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r>
              <w:t>Парфёнов Евгений Андреевич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1B363F" w:rsidTr="001B363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</w:pPr>
            <w:r>
              <w:t>Секретарь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F" w:rsidRDefault="001B363F">
            <w:pPr>
              <w:jc w:val="center"/>
              <w:rPr>
                <w:sz w:val="16"/>
                <w:szCs w:val="16"/>
              </w:rPr>
            </w:pPr>
            <w:r>
              <w:t xml:space="preserve">начальник отдела </w:t>
            </w:r>
            <w:proofErr w:type="spellStart"/>
            <w:r>
              <w:t>земельно</w:t>
            </w:r>
            <w:proofErr w:type="spellEnd"/>
            <w:r>
              <w:t xml:space="preserve">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1B363F" w:rsidRDefault="001B363F" w:rsidP="001B363F">
      <w:pPr>
        <w:jc w:val="both"/>
        <w:rPr>
          <w:bCs/>
        </w:rPr>
      </w:pPr>
    </w:p>
    <w:p w:rsidR="001B363F" w:rsidRDefault="001B363F" w:rsidP="001B363F">
      <w:pPr>
        <w:jc w:val="both"/>
        <w:rPr>
          <w:bCs/>
        </w:rPr>
      </w:pPr>
    </w:p>
    <w:p w:rsidR="001B363F" w:rsidRDefault="001B363F" w:rsidP="001B363F">
      <w:pPr>
        <w:jc w:val="both"/>
      </w:pPr>
      <w:r>
        <w:rPr>
          <w:bCs/>
        </w:rPr>
        <w:t xml:space="preserve">7.  Аукцион проводится через систему электронной площадки по адресу </w:t>
      </w:r>
      <w:r>
        <w:t>i.rts-tender.ru.</w:t>
      </w:r>
    </w:p>
    <w:p w:rsidR="001B363F" w:rsidRDefault="001B363F" w:rsidP="001B363F">
      <w:pPr>
        <w:jc w:val="both"/>
        <w:rPr>
          <w:spacing w:val="-2"/>
        </w:rPr>
      </w:pPr>
    </w:p>
    <w:p w:rsidR="001B363F" w:rsidRDefault="001B363F" w:rsidP="001B363F">
      <w:pPr>
        <w:jc w:val="both"/>
      </w:pPr>
      <w:r>
        <w:rPr>
          <w:spacing w:val="-2"/>
        </w:rPr>
        <w:t xml:space="preserve">8.  На момент окончания срока подачи заявок на участие в </w:t>
      </w:r>
      <w:r>
        <w:t xml:space="preserve">аукционе </w:t>
      </w:r>
      <w:r>
        <w:rPr>
          <w:spacing w:val="-2"/>
        </w:rPr>
        <w:t xml:space="preserve">в электронной форме </w:t>
      </w:r>
      <w:r>
        <w:t xml:space="preserve">08.03.2025 21:00:00 поданы заявки </w:t>
      </w:r>
      <w:proofErr w:type="gramStart"/>
      <w:r>
        <w:t>от</w:t>
      </w:r>
      <w:proofErr w:type="gramEnd"/>
      <w:r>
        <w:t>:</w:t>
      </w:r>
    </w:p>
    <w:p w:rsidR="001B363F" w:rsidRDefault="001B363F" w:rsidP="001B363F">
      <w:pPr>
        <w:jc w:val="both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394"/>
        <w:gridCol w:w="2394"/>
        <w:gridCol w:w="2282"/>
      </w:tblGrid>
      <w:tr w:rsidR="001B363F" w:rsidTr="001B363F">
        <w:trPr>
          <w:trHeight w:val="54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 xml:space="preserve">№ 1 / заключение договора на установку и эксплуатации </w:t>
            </w:r>
            <w:r>
              <w:lastRenderedPageBreak/>
              <w:t>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lastRenderedPageBreak/>
              <w:t>Басова Виктория Александровна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381800408390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459661/620103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lastRenderedPageBreak/>
              <w:t>№ 1 / заключение договора на установку и эксплуатации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ОБЩЕСТВО С ОГРАНИЧЕННОЙ ОТВЕТСТВЕННОСТЬЮ "АРК"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3804042912</w:t>
            </w:r>
          </w:p>
          <w:p w:rsidR="001B363F" w:rsidRDefault="001B363F">
            <w:pPr>
              <w:spacing w:before="120" w:after="120"/>
              <w:jc w:val="center"/>
              <w:rPr>
                <w:highlight w:val="cyan"/>
                <w:lang w:val="en-US"/>
              </w:rPr>
            </w:pPr>
            <w:r>
              <w:t>380401001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462168/623849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2 / заключение договора на установку и эксплуатацию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Басова Виктория Александровна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381800408390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459661/620104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2 / заключение договора на установку и эксплуатацию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ОБЩЕСТВО С ОГРАНИЧЕННОЙ ОТВЕТСТВЕННОСТЬЮ "АРК"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3804042912</w:t>
            </w:r>
          </w:p>
          <w:p w:rsidR="001B363F" w:rsidRDefault="001B363F">
            <w:pPr>
              <w:spacing w:before="120" w:after="120"/>
              <w:jc w:val="center"/>
              <w:rPr>
                <w:highlight w:val="cyan"/>
                <w:lang w:val="en-US"/>
              </w:rPr>
            </w:pPr>
            <w:r>
              <w:t>380401001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462168/623850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2 / заключение договора на установку и эксплуатацию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Стельмахов Артем Владимирович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380407564070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462164/623843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3 / заключение договора на установку и эксплуатацию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Басова Виктория Александровна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381800408390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459661/620105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3 / заключение договора на установку и эксплуатацию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ОБЩЕСТВО С ОГРАНИЧЕННОЙ ОТВЕТСТВЕННОСТЬЮ "АРК"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3804042912</w:t>
            </w:r>
          </w:p>
          <w:p w:rsidR="001B363F" w:rsidRDefault="001B363F">
            <w:pPr>
              <w:spacing w:before="120" w:after="120"/>
              <w:jc w:val="center"/>
              <w:rPr>
                <w:highlight w:val="cyan"/>
                <w:lang w:val="en-US"/>
              </w:rPr>
            </w:pPr>
            <w:r>
              <w:t>380401001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462168/623851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3 / заключение договора на установку и эксплуатацию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Стельмахов Артем Владимирович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380407564070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462164/623844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4 / заключение договора на установку и эксплуатацию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Басова Виктория Александровна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381800408390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459661/620106</w:t>
            </w:r>
          </w:p>
        </w:tc>
      </w:tr>
      <w:tr w:rsidR="001B363F" w:rsidTr="001B363F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4 / заключение договора на установку и эксплуатацию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Стельмахов Артем Владимирович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380407564070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462164/623845</w:t>
            </w:r>
          </w:p>
        </w:tc>
      </w:tr>
    </w:tbl>
    <w:p w:rsidR="001B363F" w:rsidRDefault="001B363F" w:rsidP="001B363F">
      <w:pPr>
        <w:jc w:val="both"/>
        <w:rPr>
          <w:spacing w:val="-2"/>
        </w:rPr>
      </w:pPr>
    </w:p>
    <w:p w:rsidR="001B363F" w:rsidRDefault="001B363F" w:rsidP="001B363F">
      <w:pPr>
        <w:jc w:val="both"/>
      </w:pPr>
      <w:r>
        <w:t>9</w:t>
      </w:r>
      <w:r>
        <w:rPr>
          <w:lang w:val="en-US"/>
        </w:rPr>
        <w:t>.</w:t>
      </w:r>
      <w:r>
        <w:t xml:space="preserve"> Отозванные заявки:</w:t>
      </w:r>
    </w:p>
    <w:p w:rsidR="001B363F" w:rsidRDefault="001B363F" w:rsidP="001B363F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2410"/>
        <w:gridCol w:w="2410"/>
      </w:tblGrid>
      <w:tr w:rsidR="001B363F" w:rsidTr="001B36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</w:t>
            </w:r>
          </w:p>
        </w:tc>
      </w:tr>
      <w:tr w:rsidR="001B363F" w:rsidTr="001B363F">
        <w:trPr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1 / заключение договора на установку и эксплуатации рекламной 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Басова Виктория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F" w:rsidRDefault="001B363F">
            <w:pPr>
              <w:spacing w:before="120" w:after="120"/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458818/618875</w:t>
            </w:r>
          </w:p>
        </w:tc>
      </w:tr>
      <w:tr w:rsidR="001B363F" w:rsidTr="001B363F">
        <w:trPr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 xml:space="preserve">№ 2 / заключение договора на установку </w:t>
            </w:r>
            <w:r>
              <w:lastRenderedPageBreak/>
              <w:t>и эксплуатацию рекламной 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lastRenderedPageBreak/>
              <w:t>Стельмахов Артем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F" w:rsidRDefault="001B363F">
            <w:pPr>
              <w:spacing w:before="120" w:after="120"/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461399/622665</w:t>
            </w:r>
          </w:p>
        </w:tc>
      </w:tr>
      <w:tr w:rsidR="001B363F" w:rsidTr="001B363F">
        <w:trPr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lastRenderedPageBreak/>
              <w:t>№ 2 / заключение договора на установку и эксплуатацию рекламной 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Стельмахов Артем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F" w:rsidRDefault="001B363F">
            <w:pPr>
              <w:spacing w:before="120" w:after="120"/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461411/622695</w:t>
            </w:r>
          </w:p>
        </w:tc>
      </w:tr>
      <w:tr w:rsidR="001B363F" w:rsidTr="001B363F">
        <w:trPr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3 / заключение договора на установку и эксплуатацию рекламной 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Стельмахов Артем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F" w:rsidRDefault="001B363F">
            <w:pPr>
              <w:spacing w:before="120" w:after="120"/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461411/622696</w:t>
            </w:r>
          </w:p>
        </w:tc>
      </w:tr>
    </w:tbl>
    <w:p w:rsidR="001B363F" w:rsidRDefault="001B363F" w:rsidP="001B363F">
      <w:pPr>
        <w:jc w:val="both"/>
        <w:rPr>
          <w:spacing w:val="-2"/>
        </w:rPr>
      </w:pPr>
    </w:p>
    <w:p w:rsidR="001B363F" w:rsidRDefault="001B363F" w:rsidP="001B363F"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в электронной форме приняты следующие решения:</w:t>
      </w:r>
    </w:p>
    <w:p w:rsidR="001B363F" w:rsidRDefault="001B363F" w:rsidP="001B363F">
      <w:pPr>
        <w:jc w:val="both"/>
      </w:pPr>
    </w:p>
    <w:p w:rsidR="001B363F" w:rsidRDefault="001B363F" w:rsidP="001B363F">
      <w:pPr>
        <w:jc w:val="both"/>
      </w:pPr>
      <w:r>
        <w:t>10.1. Допустить к дальнейшему участию в процедуре следующих участников:</w:t>
      </w:r>
    </w:p>
    <w:p w:rsidR="001B363F" w:rsidRDefault="001B363F" w:rsidP="001B363F">
      <w:pPr>
        <w:tabs>
          <w:tab w:val="left" w:pos="2880"/>
        </w:tabs>
        <w:jc w:val="both"/>
      </w:pPr>
      <w:r>
        <w:tab/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1B363F" w:rsidTr="001B36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63F" w:rsidRDefault="001B36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1 / заключение договора на установку и эксплуатации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459661/620103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04.03.2025 12:21:09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1 / заключение договора на установку и эксплуатации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ОБЩЕСТВО С ОГРАНИЧЕННОЙ ОТВЕТСТВЕННОСТЬЮ "АРК"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462168/623849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08.03.2025 14:37:28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2 / заключение договора на установку и эксплуатацию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459661/620104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04.03.2025 12:21:09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2 / заключение договора на установку и эксплуатацию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ОБЩЕСТВО С ОГРАНИЧЕННОЙ ОТВЕТСТВЕННОСТЬЮ "АРК"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462168/623850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08.03.2025 14:37:28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2 / заключение договора на установку и эксплуатацию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Стельмахов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462164/623843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08.03.2025 14:15:57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3 / заключение договора на установку и эксплуатацию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459661/620105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04.03.2025 12:21:09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3 / заключение договора на установку и эксплуатацию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ОБЩЕСТВО С ОГРАНИЧЕННОЙ ОТВЕТСТВЕННОСТЬЮ "АРК"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462168/623851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08.03.2025 14:37:28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>№ 3 / заключение договора на установку и эксплуатацию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Стельмахов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462164/623844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08.03.2025 14:15:57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t xml:space="preserve">№ 4 / заключение договора на установку и эксплуатацию </w:t>
            </w:r>
            <w:r>
              <w:lastRenderedPageBreak/>
              <w:t>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Басова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459661/620106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04.03.2025 12:21:09</w:t>
            </w:r>
          </w:p>
        </w:tc>
      </w:tr>
      <w:tr w:rsidR="001B363F" w:rsidTr="001B363F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</w:pPr>
            <w:r>
              <w:lastRenderedPageBreak/>
              <w:t>№ 4 / заключение договора на установку и эксплуатацию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Стельмахов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462164/623845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F" w:rsidRDefault="001B363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08.03.2025 14:15:57</w:t>
            </w:r>
          </w:p>
        </w:tc>
      </w:tr>
    </w:tbl>
    <w:p w:rsidR="001B363F" w:rsidRDefault="001B363F" w:rsidP="001B363F">
      <w:pPr>
        <w:jc w:val="both"/>
        <w:rPr>
          <w:lang w:val="en-US"/>
        </w:rPr>
      </w:pPr>
    </w:p>
    <w:p w:rsidR="001B363F" w:rsidRDefault="001B363F" w:rsidP="001B363F">
      <w:pPr>
        <w:jc w:val="both"/>
      </w:pPr>
      <w:r>
        <w:t>10.2. Отказать в допуске к дальнейшему участию в процедуре следующим участникам:</w:t>
      </w:r>
    </w:p>
    <w:p w:rsidR="001B363F" w:rsidRDefault="001B363F" w:rsidP="001B363F">
      <w:pPr>
        <w:jc w:val="both"/>
      </w:pPr>
    </w:p>
    <w:p w:rsidR="001B363F" w:rsidRDefault="001B363F" w:rsidP="001B363F">
      <w:pPr>
        <w:shd w:val="clear" w:color="auto" w:fill="FFFFFF"/>
        <w:tabs>
          <w:tab w:val="left" w:pos="6795"/>
        </w:tabs>
        <w:jc w:val="both"/>
      </w:pPr>
    </w:p>
    <w:p w:rsidR="001B363F" w:rsidRDefault="001B363F" w:rsidP="001B363F">
      <w:pPr>
        <w:shd w:val="clear" w:color="auto" w:fill="FFFFFF"/>
        <w:tabs>
          <w:tab w:val="left" w:pos="6795"/>
        </w:tabs>
        <w:jc w:val="both"/>
      </w:pPr>
    </w:p>
    <w:p w:rsidR="001B363F" w:rsidRDefault="001B363F" w:rsidP="001B363F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 w:rsidR="001B363F" w:rsidTr="001B363F">
        <w:trPr>
          <w:trHeight w:val="567"/>
        </w:trPr>
        <w:tc>
          <w:tcPr>
            <w:tcW w:w="3632" w:type="dxa"/>
            <w:hideMark/>
          </w:tcPr>
          <w:p w:rsidR="001B363F" w:rsidRDefault="001B363F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1B363F" w:rsidRDefault="001B3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B363F" w:rsidRDefault="001B3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1B363F" w:rsidRDefault="001B363F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1B363F" w:rsidTr="001B363F">
        <w:trPr>
          <w:trHeight w:val="567"/>
        </w:trPr>
        <w:tc>
          <w:tcPr>
            <w:tcW w:w="3632" w:type="dxa"/>
            <w:hideMark/>
          </w:tcPr>
          <w:p w:rsidR="001B363F" w:rsidRDefault="001B363F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1B363F" w:rsidRDefault="001B3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B363F" w:rsidRDefault="001B3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1B363F" w:rsidRDefault="001B363F">
            <w:r>
              <w:t>Мохов А.И.</w:t>
            </w:r>
          </w:p>
        </w:tc>
      </w:tr>
      <w:tr w:rsidR="001B363F" w:rsidTr="001B363F">
        <w:trPr>
          <w:trHeight w:val="567"/>
        </w:trPr>
        <w:tc>
          <w:tcPr>
            <w:tcW w:w="3632" w:type="dxa"/>
            <w:hideMark/>
          </w:tcPr>
          <w:p w:rsidR="001B363F" w:rsidRDefault="001B363F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1B363F" w:rsidRDefault="001B3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B363F" w:rsidRDefault="001B3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1B363F" w:rsidRDefault="001B363F">
            <w:r>
              <w:t>Шевцова М.В.</w:t>
            </w:r>
          </w:p>
        </w:tc>
      </w:tr>
      <w:tr w:rsidR="001B363F" w:rsidTr="001B363F">
        <w:trPr>
          <w:trHeight w:val="567"/>
        </w:trPr>
        <w:tc>
          <w:tcPr>
            <w:tcW w:w="3632" w:type="dxa"/>
            <w:hideMark/>
          </w:tcPr>
          <w:p w:rsidR="001B363F" w:rsidRDefault="001B363F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1B363F" w:rsidRDefault="001B3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B363F" w:rsidRDefault="001B3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1B363F" w:rsidRDefault="001B363F">
            <w:r>
              <w:t>Парфёнов Е.А.</w:t>
            </w:r>
          </w:p>
        </w:tc>
      </w:tr>
      <w:tr w:rsidR="001B363F" w:rsidTr="001B363F">
        <w:trPr>
          <w:trHeight w:val="567"/>
        </w:trPr>
        <w:tc>
          <w:tcPr>
            <w:tcW w:w="3632" w:type="dxa"/>
            <w:hideMark/>
          </w:tcPr>
          <w:p w:rsidR="001B363F" w:rsidRDefault="001B363F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1B363F" w:rsidRDefault="001B3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B363F" w:rsidRDefault="001B3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1B363F" w:rsidRDefault="001B363F">
            <w:r>
              <w:t>Рудых Л.М.</w:t>
            </w:r>
          </w:p>
        </w:tc>
      </w:tr>
    </w:tbl>
    <w:p w:rsidR="001B363F" w:rsidRDefault="001B363F" w:rsidP="001B363F">
      <w:pPr>
        <w:shd w:val="clear" w:color="auto" w:fill="FFFFFF"/>
        <w:tabs>
          <w:tab w:val="left" w:pos="6795"/>
        </w:tabs>
        <w:jc w:val="both"/>
      </w:pPr>
    </w:p>
    <w:p w:rsidR="0015685F" w:rsidRDefault="0015685F"/>
    <w:sectPr w:rsidR="0015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B4"/>
    <w:rsid w:val="0015685F"/>
    <w:rsid w:val="001B363F"/>
    <w:rsid w:val="0074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63F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3F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63F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3F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2025-03-10T03:49:00Z</cp:lastPrinted>
  <dcterms:created xsi:type="dcterms:W3CDTF">2025-03-10T03:47:00Z</dcterms:created>
  <dcterms:modified xsi:type="dcterms:W3CDTF">2025-03-10T03:50:00Z</dcterms:modified>
</cp:coreProperties>
</file>