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7096D" w14:textId="77777777" w:rsidR="007D00A5" w:rsidRPr="007D00A5" w:rsidRDefault="007D00A5" w:rsidP="002C55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0A5">
        <w:rPr>
          <w:rFonts w:ascii="Times New Roman" w:hAnsi="Times New Roman" w:cs="Times New Roman"/>
          <w:b/>
          <w:bCs/>
          <w:sz w:val="28"/>
          <w:szCs w:val="28"/>
        </w:rPr>
        <w:t>О нахождении в обороте фальсифицированной молочной продукции ООО "Лав Продукт"</w:t>
      </w:r>
    </w:p>
    <w:p w14:paraId="0C417BB5" w14:textId="77777777" w:rsidR="007D00A5" w:rsidRPr="007D00A5" w:rsidRDefault="007D00A5" w:rsidP="00E84BE3">
      <w:pPr>
        <w:jc w:val="both"/>
        <w:rPr>
          <w:rFonts w:ascii="Times New Roman" w:hAnsi="Times New Roman" w:cs="Times New Roman"/>
          <w:sz w:val="28"/>
          <w:szCs w:val="28"/>
        </w:rPr>
      </w:pPr>
      <w:r w:rsidRPr="007D00A5">
        <w:rPr>
          <w:rFonts w:ascii="Times New Roman" w:hAnsi="Times New Roman" w:cs="Times New Roman"/>
          <w:sz w:val="28"/>
          <w:szCs w:val="28"/>
        </w:rPr>
        <w:t>Из аппарата Государственной комиссии по противодействию незаконному обороту промышленной продукции поступила информация, связанная с деятельностью ООО «Лав Продукт», содержащих факты выпуска данным производителем фальсифицированной молочной продукции. </w:t>
      </w:r>
    </w:p>
    <w:p w14:paraId="473391D1" w14:textId="77777777" w:rsidR="007D00A5" w:rsidRPr="007D00A5" w:rsidRDefault="007D00A5" w:rsidP="00E84BE3">
      <w:pPr>
        <w:jc w:val="both"/>
        <w:rPr>
          <w:rFonts w:ascii="Times New Roman" w:hAnsi="Times New Roman" w:cs="Times New Roman"/>
          <w:sz w:val="28"/>
          <w:szCs w:val="28"/>
        </w:rPr>
      </w:pPr>
      <w:r w:rsidRPr="007D00A5">
        <w:rPr>
          <w:rFonts w:ascii="Times New Roman" w:hAnsi="Times New Roman" w:cs="Times New Roman"/>
          <w:sz w:val="28"/>
          <w:szCs w:val="28"/>
        </w:rPr>
        <w:t>Просим учесть указанные сведения при процедурах заключения муниципальных контрактов о поставке продуктов питания для муниципальных нужд.</w:t>
      </w:r>
    </w:p>
    <w:p w14:paraId="2A3EACF4" w14:textId="6628A63A" w:rsidR="00D703EE" w:rsidRDefault="00D703EE"/>
    <w:sectPr w:rsidR="00D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6"/>
    <w:rsid w:val="002C5567"/>
    <w:rsid w:val="002C7213"/>
    <w:rsid w:val="00575965"/>
    <w:rsid w:val="007D00A5"/>
    <w:rsid w:val="007D1176"/>
    <w:rsid w:val="00845A7A"/>
    <w:rsid w:val="00C1270C"/>
    <w:rsid w:val="00CB7780"/>
    <w:rsid w:val="00D703EE"/>
    <w:rsid w:val="00E84BE3"/>
    <w:rsid w:val="00E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735922-AE97-4585-B185-84E25A32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1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11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11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11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11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11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1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1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1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11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11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11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11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117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D00A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D00A5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D0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5</cp:revision>
  <dcterms:created xsi:type="dcterms:W3CDTF">2025-04-08T01:36:00Z</dcterms:created>
  <dcterms:modified xsi:type="dcterms:W3CDTF">2025-04-16T08:19:00Z</dcterms:modified>
</cp:coreProperties>
</file>