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EA" w:rsidRDefault="009A29B5" w:rsidP="00CF13EA">
      <w:pPr>
        <w:pStyle w:val="a3"/>
        <w:shd w:val="clear" w:color="auto" w:fill="FFFFFF"/>
        <w:spacing w:before="0" w:beforeAutospacing="0" w:after="0" w:afterAutospacing="0"/>
        <w:jc w:val="center"/>
      </w:pPr>
      <w:r w:rsidRPr="009A29B5">
        <w:t>Проводятся общественные обсуждения</w:t>
      </w:r>
      <w:r>
        <w:t xml:space="preserve"> внесения изменений</w:t>
      </w:r>
      <w:r w:rsidRPr="009A29B5">
        <w:t xml:space="preserve"> </w:t>
      </w:r>
      <w:r w:rsidR="00CF13EA">
        <w:t>в Стратегию</w:t>
      </w:r>
      <w:r w:rsidRPr="009A29B5">
        <w:t xml:space="preserve"> социально-экономического развития Усть-Кутского муниципального образования </w:t>
      </w:r>
    </w:p>
    <w:p w:rsidR="009A29B5" w:rsidRPr="009A29B5" w:rsidRDefault="009A29B5" w:rsidP="00CF13EA">
      <w:pPr>
        <w:pStyle w:val="a3"/>
        <w:shd w:val="clear" w:color="auto" w:fill="FFFFFF"/>
        <w:spacing w:before="0" w:beforeAutospacing="0" w:after="0" w:afterAutospacing="0"/>
        <w:jc w:val="center"/>
      </w:pPr>
      <w:r w:rsidRPr="009A29B5">
        <w:t>на период до 2030 года!</w:t>
      </w:r>
    </w:p>
    <w:p w:rsidR="009A29B5" w:rsidRDefault="009A29B5" w:rsidP="00CF13E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A29B5">
        <w:t xml:space="preserve">Предлагаем рассмотреть проект </w:t>
      </w:r>
      <w:r>
        <w:t xml:space="preserve">решения Думы УКМО </w:t>
      </w:r>
      <w:r w:rsidRPr="00BC2E70">
        <w:t>«О внесении изменений в Стратегию социально-экономического развития Усть-Кутского муниципального образования на период до 2030 года, утвержденную решением Думы Усть-Кутского муниципального обра</w:t>
      </w:r>
      <w:r>
        <w:t xml:space="preserve">зования от 20.12.2018 г. № 181». </w:t>
      </w:r>
    </w:p>
    <w:p w:rsidR="009A29B5" w:rsidRPr="009A29B5" w:rsidRDefault="009A29B5" w:rsidP="000A1B5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A29B5">
        <w:t>В целях привлечения общественного мнения к разработке основных параметров документов стратегического планирования, просим направлять Ваши пре</w:t>
      </w:r>
      <w:r w:rsidR="00C447D4">
        <w:t xml:space="preserve">дложения и замечания к проекту </w:t>
      </w:r>
      <w:proofErr w:type="spellStart"/>
      <w:r w:rsidR="00C447D4">
        <w:t>cтратегии</w:t>
      </w:r>
      <w:proofErr w:type="spellEnd"/>
      <w:r w:rsidR="00C447D4">
        <w:t>, проекту п</w:t>
      </w:r>
      <w:r w:rsidRPr="009A29B5">
        <w:t>лана мероприятий в электронной форме (в формате .</w:t>
      </w:r>
      <w:proofErr w:type="spellStart"/>
      <w:r w:rsidRPr="009A29B5">
        <w:t>doc</w:t>
      </w:r>
      <w:proofErr w:type="spellEnd"/>
      <w:r w:rsidRPr="009A29B5">
        <w:t>/.</w:t>
      </w:r>
      <w:proofErr w:type="spellStart"/>
      <w:r w:rsidRPr="009A29B5">
        <w:t>docx</w:t>
      </w:r>
      <w:proofErr w:type="spellEnd"/>
      <w:r w:rsidRPr="009A29B5">
        <w:t>/.</w:t>
      </w:r>
      <w:proofErr w:type="spellStart"/>
      <w:r w:rsidRPr="009A29B5">
        <w:t>rtf</w:t>
      </w:r>
      <w:proofErr w:type="spellEnd"/>
      <w:r w:rsidRPr="009A29B5">
        <w:t>/.</w:t>
      </w:r>
      <w:proofErr w:type="spellStart"/>
      <w:r w:rsidRPr="009A29B5">
        <w:t>pdf</w:t>
      </w:r>
      <w:proofErr w:type="spellEnd"/>
      <w:r w:rsidRPr="009A29B5">
        <w:t xml:space="preserve"> ) по адресу: </w:t>
      </w:r>
      <w:hyperlink r:id="rId4" w:history="1">
        <w:r w:rsidR="00C447D4" w:rsidRPr="001B2CBD">
          <w:rPr>
            <w:rStyle w:val="a4"/>
            <w:lang w:val="en-US"/>
          </w:rPr>
          <w:t>komeconom</w:t>
        </w:r>
        <w:r w:rsidR="00C447D4" w:rsidRPr="001B2CBD">
          <w:rPr>
            <w:rStyle w:val="a4"/>
          </w:rPr>
          <w:t>@admin-ukmo.ru</w:t>
        </w:r>
      </w:hyperlink>
      <w:r w:rsidRPr="009A29B5">
        <w:t> с обязательным указанием ФИО (при наличии), почтового адреса, суть предложения или замечания, дату. В случае необходимости в подтверждение своих доводов предлагаем Вам приложить документы и материалы в электронной форме в формате .</w:t>
      </w:r>
      <w:proofErr w:type="spellStart"/>
      <w:r w:rsidRPr="009A29B5">
        <w:t>doc</w:t>
      </w:r>
      <w:proofErr w:type="spellEnd"/>
      <w:r w:rsidRPr="009A29B5">
        <w:t>/.</w:t>
      </w:r>
      <w:proofErr w:type="spellStart"/>
      <w:r w:rsidRPr="009A29B5">
        <w:t>docx</w:t>
      </w:r>
      <w:proofErr w:type="spellEnd"/>
      <w:r w:rsidRPr="009A29B5">
        <w:t>/.</w:t>
      </w:r>
      <w:proofErr w:type="spellStart"/>
      <w:r w:rsidRPr="009A29B5">
        <w:t>rtf</w:t>
      </w:r>
      <w:proofErr w:type="spellEnd"/>
      <w:r w:rsidRPr="009A29B5">
        <w:t>/.</w:t>
      </w:r>
      <w:proofErr w:type="spellStart"/>
      <w:r w:rsidRPr="009A29B5">
        <w:t>pdf</w:t>
      </w:r>
      <w:proofErr w:type="spellEnd"/>
      <w:r w:rsidRPr="009A29B5">
        <w:t>.</w:t>
      </w:r>
      <w:r w:rsidR="00C447D4">
        <w:t xml:space="preserve"> </w:t>
      </w:r>
      <w:r w:rsidRPr="009A29B5">
        <w:t>Предложения и замечания к проекту стратегии, проекту плана мероприятий можно направить в письменной форме на бумажном носителе по адресу: г. Усть-Ку</w:t>
      </w:r>
      <w:r w:rsidR="000A1B5D">
        <w:t>т, ул. Халтурина, 52 (</w:t>
      </w:r>
      <w:proofErr w:type="spellStart"/>
      <w:r w:rsidR="000A1B5D">
        <w:t>каб</w:t>
      </w:r>
      <w:proofErr w:type="spellEnd"/>
      <w:r w:rsidR="000A1B5D">
        <w:t>. № 30</w:t>
      </w:r>
      <w:r w:rsidR="000A1B5D">
        <w:rPr>
          <w:lang w:val="en-US"/>
        </w:rPr>
        <w:t>7</w:t>
      </w:r>
      <w:r w:rsidRPr="009A29B5">
        <w:t>). Также, в обязательном порядке должны содержать ФИО (при наличии) обратившегося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 либо их копии.</w:t>
      </w:r>
      <w:r w:rsidR="00C447D4">
        <w:t xml:space="preserve"> </w:t>
      </w:r>
      <w:r w:rsidRPr="009A29B5">
        <w:t>Предложения и замечания граждан к проекту стратегии, проекту плана мероприятий, поступившие после срока завершения проведения общественного обсуждения проекта стратегии не учитываются при его доработке.</w:t>
      </w:r>
      <w:r w:rsidR="00CF13EA">
        <w:br/>
      </w:r>
      <w:r w:rsidR="000A1B5D">
        <w:t xml:space="preserve">           </w:t>
      </w:r>
      <w:bookmarkStart w:id="0" w:name="_GoBack"/>
      <w:bookmarkEnd w:id="0"/>
      <w:r w:rsidR="00CF13EA">
        <w:t>Датой</w:t>
      </w:r>
      <w:r w:rsidRPr="009A29B5">
        <w:t xml:space="preserve"> завершения проведения об</w:t>
      </w:r>
      <w:r w:rsidR="000A1B5D">
        <w:t>щественного обсуждения считать 09 декабря 2024</w:t>
      </w:r>
      <w:r w:rsidRPr="009A29B5">
        <w:t xml:space="preserve"> года.</w:t>
      </w:r>
      <w:r w:rsidRPr="009A29B5">
        <w:br/>
      </w:r>
      <w:r w:rsidR="000A1B5D">
        <w:t xml:space="preserve">            </w:t>
      </w:r>
      <w:r w:rsidRPr="009A29B5">
        <w:t>Предложения и замечания граждан к проекту стратегии, проекту плана мероприятий носят рекомендательный характер.</w:t>
      </w:r>
    </w:p>
    <w:p w:rsidR="00FE136F" w:rsidRPr="009A29B5" w:rsidRDefault="00FE136F" w:rsidP="00CF1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136F" w:rsidRPr="009A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0C"/>
    <w:rsid w:val="000A1B5D"/>
    <w:rsid w:val="0067780C"/>
    <w:rsid w:val="009A29B5"/>
    <w:rsid w:val="00C447D4"/>
    <w:rsid w:val="00CF13EA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901F"/>
  <w15:chartTrackingRefBased/>
  <w15:docId w15:val="{83BD8287-68EC-46B3-8943-088A15E1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2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econom@admin-u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Нина Анатольевна</dc:creator>
  <cp:keywords/>
  <dc:description/>
  <cp:lastModifiedBy>Ершова Нина Анатольевна</cp:lastModifiedBy>
  <cp:revision>5</cp:revision>
  <dcterms:created xsi:type="dcterms:W3CDTF">2023-06-09T06:58:00Z</dcterms:created>
  <dcterms:modified xsi:type="dcterms:W3CDTF">2024-11-25T09:20:00Z</dcterms:modified>
</cp:coreProperties>
</file>