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BE" w:rsidRPr="00C47A97" w:rsidRDefault="00F73F9C" w:rsidP="00C123B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b/>
          <w:bCs/>
          <w:color w:val="000000"/>
          <w:spacing w:val="-20"/>
          <w:sz w:val="26"/>
          <w:szCs w:val="26"/>
          <w:lang w:eastAsia="ru-RU"/>
        </w:rPr>
        <w:t>ОБЪЯВЛЕНИЕ</w:t>
      </w:r>
    </w:p>
    <w:p w:rsidR="00C123BE" w:rsidRPr="00C47A97" w:rsidRDefault="00F73F9C" w:rsidP="00C123B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b/>
          <w:bCs/>
          <w:color w:val="000000"/>
          <w:spacing w:val="-20"/>
          <w:sz w:val="26"/>
          <w:szCs w:val="26"/>
          <w:lang w:eastAsia="ru-RU"/>
        </w:rPr>
        <w:t xml:space="preserve">О ПРОВЕДЕНИИ </w:t>
      </w:r>
      <w:r w:rsidR="00F34F76" w:rsidRPr="00C47A97">
        <w:rPr>
          <w:rFonts w:ascii="Times New Roman" w:eastAsia="Times New Roman" w:hAnsi="Times New Roman" w:cs="Times New Roman"/>
          <w:b/>
          <w:bCs/>
          <w:color w:val="000000"/>
          <w:spacing w:val="-20"/>
          <w:sz w:val="26"/>
          <w:szCs w:val="26"/>
          <w:lang w:eastAsia="ru-RU"/>
        </w:rPr>
        <w:t>ОТБОРА ПУТЕМ ЗАПРОСА</w:t>
      </w:r>
      <w:r w:rsidRPr="00C47A97">
        <w:rPr>
          <w:rFonts w:ascii="Times New Roman" w:eastAsia="Times New Roman" w:hAnsi="Times New Roman" w:cs="Times New Roman"/>
          <w:b/>
          <w:bCs/>
          <w:color w:val="000000"/>
          <w:spacing w:val="-20"/>
          <w:sz w:val="26"/>
          <w:szCs w:val="26"/>
          <w:lang w:eastAsia="ru-RU"/>
        </w:rPr>
        <w:t xml:space="preserve"> ПРЕДЛОЖЕНИЙ </w:t>
      </w:r>
    </w:p>
    <w:p w:rsidR="00C123BE" w:rsidRPr="00C47A97" w:rsidRDefault="00C123BE" w:rsidP="00C123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F76" w:rsidRDefault="00F73F9C" w:rsidP="00F34F7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Отбор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проводится Администрацией Усть-Кутского муниципального обра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зования</w:t>
      </w:r>
      <w:r w:rsid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также Организатор отбора)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Постановле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нием Администрации Усть-Кутского му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ниципального образования от </w:t>
      </w:r>
      <w:r w:rsidR="006F7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102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.12.2021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552-п 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По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ложения о предоставлении субсидий из бюджета Усть-Кутского муниципального образования в целях финансового обе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спечения (возмещения) затрат в связи с оказанием услуг освещения в сред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ствах массовой информации деятель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органов местного самоуправления Усть-Кутского муниципального образова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по социально-экономическому, об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щественно-политическому и культурному развит</w:t>
      </w:r>
      <w:r w:rsidR="00F34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ию Усть-Кутского муниципального 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 w:rsidR="001512E1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512E1" w:rsidRPr="00C47A97" w:rsidRDefault="00C123BE" w:rsidP="00F34F7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далее </w:t>
      </w:r>
      <w:r w:rsidR="00C47A97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предоставлении субсидии, постановление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512E1" w:rsidRPr="00C47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23BE" w:rsidRPr="00C47A97" w:rsidRDefault="00F73F9C" w:rsidP="00F73F9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 предложений проводится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следующим видам средства массовой информации - далее СМИ:</w:t>
      </w:r>
    </w:p>
    <w:p w:rsidR="00C123BE" w:rsidRPr="00C47A97" w:rsidRDefault="00C123BE" w:rsidP="00C123B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3BE" w:rsidRPr="00C47A97" w:rsidRDefault="00C123BE" w:rsidP="00C123B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Для организаций, осуществляющих телевещание</w:t>
      </w:r>
    </w:p>
    <w:p w:rsidR="00C123BE" w:rsidRPr="00C47A97" w:rsidRDefault="00C123BE" w:rsidP="001512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«Освещение информации о деятель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органов местного самоуправления Усть-Кутского муниципального образова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по социально-экономическому, об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щественно-политическому и культурному развитию Усть-Кутского муниципального образования в новостной телевизионной</w:t>
      </w:r>
      <w:r w:rsidR="001512E1" w:rsidRPr="00C47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программе»</w:t>
      </w:r>
    </w:p>
    <w:p w:rsidR="00F259CF" w:rsidRPr="00C47A97" w:rsidRDefault="00F259CF" w:rsidP="001512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3BE" w:rsidRPr="00C47A97" w:rsidRDefault="00C123BE" w:rsidP="00C123B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Требования: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программы: новостная те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левизионная программа (освещение еженедельных совещаний (планерок) в Администрации УКМО 4 (четыре) раза в месяц; освеще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заседания Думы УКМО 1 (один) раз в</w:t>
      </w:r>
      <w:r w:rsidR="00412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месяц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интервью специалистов, руководителей отделов, комитетов 1 (один) раз в месяц, интервью с участием мэра УКМО 12 (двенадцать) раз в год</w:t>
      </w:r>
      <w:r w:rsidR="00412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C6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иное освещение деятельности администрации УКМО</w:t>
      </w:r>
      <w:r w:rsidR="00412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CC6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2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общем объеме не более 900 минут.</w:t>
      </w:r>
    </w:p>
    <w:p w:rsidR="00C123BE" w:rsidRPr="00C47A97" w:rsidRDefault="001512E1" w:rsidP="001512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выхода телепрограммы: с 07.00 до 09.00 и с 18.00 до 23.00;</w:t>
      </w:r>
    </w:p>
    <w:p w:rsidR="00C123BE" w:rsidRPr="00C47A97" w:rsidRDefault="00C123BE" w:rsidP="00C123B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512E1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трансляция на ТВ-канале, принимае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мом на территории г. Усть-Кута и Усть-Кут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ского муниципального образования;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хронометраж </w:t>
      </w:r>
      <w:r w:rsidR="00CC6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эфирного време</w:t>
      </w:r>
      <w:r w:rsidR="00CC6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 - не более 900 (девятьсот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минут на весь период соглашения;</w:t>
      </w:r>
    </w:p>
    <w:p w:rsidR="001512E1" w:rsidRPr="00C47A97" w:rsidRDefault="001512E1" w:rsidP="001512E1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hAnsi="Times New Roman" w:cs="Times New Roman"/>
          <w:sz w:val="26"/>
          <w:szCs w:val="26"/>
        </w:rPr>
        <w:t>наличие свободного (бесплатного) доступа к программе на сайте в информационно-телекоммуникационной сети "Интернет"</w:t>
      </w:r>
    </w:p>
    <w:p w:rsidR="00C123BE" w:rsidRPr="00C47A97" w:rsidRDefault="00C123BE" w:rsidP="001512E1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данном виде СМИ конкур</w:t>
      </w:r>
      <w:r w:rsidR="006F7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сная ко</w:t>
      </w:r>
      <w:r w:rsidR="006F7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миссия определяет не более двух победителей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возмещения затрат - с момента заключения соглашения по 31 декабря 202</w:t>
      </w:r>
      <w:r w:rsidR="00412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C123BE" w:rsidRPr="00C47A97" w:rsidRDefault="00C123BE" w:rsidP="00C123B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23BE" w:rsidRDefault="00C123BE" w:rsidP="00C123B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bookmark2"/>
      <w:r w:rsidRPr="00C47A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печатных СМИ</w:t>
      </w:r>
      <w:bookmarkEnd w:id="1"/>
      <w:r w:rsidR="00F05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 двум номинациям:</w:t>
      </w:r>
    </w:p>
    <w:p w:rsidR="00F259CF" w:rsidRPr="000E4A1E" w:rsidRDefault="00F050D1" w:rsidP="000E4A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55C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Для публикации нормативно-правовых актов (бюджет, </w:t>
      </w:r>
      <w:r w:rsidR="00CC6FE1" w:rsidRPr="00855C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 постановления).</w:t>
      </w:r>
    </w:p>
    <w:p w:rsidR="00C123BE" w:rsidRPr="00C47A97" w:rsidRDefault="00C123BE" w:rsidP="00C123B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Требования:</w:t>
      </w:r>
    </w:p>
    <w:p w:rsidR="00C123BE" w:rsidRPr="00C47A97" w:rsidRDefault="00102EE9" w:rsidP="00102EE9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 распространения: территория</w:t>
      </w:r>
      <w:r w:rsidRPr="00102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Усть-Кутского муниципального района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примерная тематика издания - соци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ально-экономического, общественно-по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литического и культурного развития;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полос на весь период воз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мещения затрат: н</w:t>
      </w:r>
      <w:r w:rsidR="00102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менее 100 (ста) и не более 480</w:t>
      </w:r>
      <w:r w:rsidR="00B252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(четырехсот восьмидесяти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полос формата не менее АЗ, шрифтом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Times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New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Roman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 шрифта 8 - 9 кеглей, с соблюдением требований ОСТ 29.125-95 «Газеты. Общие технические требования»;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еженедельный тираж не менее </w:t>
      </w:r>
      <w:r w:rsidR="00A617C2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</w:t>
      </w:r>
      <w:r w:rsidR="00F73F9C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A617C2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экземпляров;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периодичность выхода издания 1 (один) раз в неделю;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наличие подписки;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интернет-версии издания;</w:t>
      </w:r>
    </w:p>
    <w:p w:rsidR="00C123BE" w:rsidRPr="00C47A97" w:rsidRDefault="00C123BE" w:rsidP="00C123B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миссия </w:t>
      </w:r>
      <w:r w:rsidR="00855C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данной номинации</w:t>
      </w:r>
      <w:r w:rsidR="00855CF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конкурсная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 одного победителя;</w:t>
      </w:r>
    </w:p>
    <w:p w:rsidR="00C123BE" w:rsidRDefault="00C123BE" w:rsidP="00F259CF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F259CF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 возмещения затрат: с момента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</w:t>
      </w:r>
      <w:r w:rsidR="00A617C2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ия соглашения по </w:t>
      </w:r>
      <w:r w:rsid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 декабря 2023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855CFE" w:rsidRDefault="00855CFE" w:rsidP="00855CF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7A97" w:rsidRDefault="000E4A1E" w:rsidP="000E4A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55C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Для публикации поздравлений, объявлений, некрологов и освещения иной деятельности органов местного самоуправления Усть-Кутского муниципального образования (интервью, репортажи, фоторепортажи, корреспонденция, </w:t>
      </w:r>
      <w:r w:rsidR="00014FA9" w:rsidRPr="00855C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рецензия, </w:t>
      </w:r>
      <w:r w:rsidRPr="00855C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афиши</w:t>
      </w:r>
      <w:r w:rsidR="00014FA9" w:rsidRPr="00855C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).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Требования: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терр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итория распространения</w:t>
      </w:r>
      <w:r w:rsidR="00DF01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01C6" w:rsidRPr="00DF01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 Усть</w:t>
      </w:r>
      <w:r w:rsidR="00DF01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-Кутского муниципального района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имерная тематика издания - соци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-экономического, общественно-по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литического и культурного развития;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количеств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полос на весь период воз</w:t>
      </w:r>
      <w:r w:rsidR="00EA48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мещения затрат: не менее 30 (тридцати) и не более 32 (тридцати двух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полос формата не менее АЗ, шрифтом </w:t>
      </w:r>
      <w:proofErr w:type="spellStart"/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размер шрифта 8 - 9 кеглей, с соблюдением требований ОСТ 29.125-95 «Газеты. Общие технические требования»;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еженедельный тираж не менее 3 000 экземпляров;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периодичность выхода издания 1 (один) раз в неделю;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наличие подписки;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наличие интернет-версии издания;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данной номинации конкурсная ко</w:t>
      </w:r>
      <w:r w:rsidR="00855C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миссия определяет не более двух победителей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4FA9" w:rsidRPr="00014FA9" w:rsidRDefault="00014FA9" w:rsidP="00014FA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срок возмещения затрат: с момента заключен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соглашения по 31 декабря 2023</w:t>
      </w:r>
      <w:r w:rsidRP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C47A97" w:rsidRPr="00C47A97" w:rsidRDefault="00C47A97" w:rsidP="00C47A9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начала и окончания приема предложений: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02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412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855C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декабря</w:t>
      </w:r>
      <w:r w:rsid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412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102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r w:rsidR="00412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855C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412E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включительно, ежедневно с 9.00 до 17.00 часов</w:t>
      </w:r>
      <w:r w:rsidR="0001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47A97" w:rsidRPr="00C47A97" w:rsidRDefault="00C47A97" w:rsidP="00C47A9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Адрес для приема предложений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г. Усть-Кут, ул. Халтурина, д. 52, приемная;</w:t>
      </w:r>
    </w:p>
    <w:p w:rsidR="00C47A97" w:rsidRDefault="00C47A97" w:rsidP="00C47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почте: 666793, Иркутская область, г. Усть-Кут, ул. Халту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рина, д. 52, приемная (с пометкой: «отбор предложений на предоставление субсидий для СМИ»)</w:t>
      </w:r>
    </w:p>
    <w:p w:rsidR="00C47A97" w:rsidRDefault="00C47A97" w:rsidP="00C47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E56FD" w:rsidRDefault="006E56FD" w:rsidP="00F23E51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Вся информация для проведения отбора размещается </w:t>
      </w:r>
      <w:r w:rsidR="00C47A97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информационно-телекомму</w:t>
      </w:r>
      <w:r w:rsidR="00C47A97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никационной сети Интернет на офи</w:t>
      </w:r>
      <w:r w:rsidR="00C47A97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циальном сайте - </w:t>
      </w:r>
      <w:hyperlink r:id="rId5" w:history="1">
        <w:r w:rsidR="00C47A97"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www</w:t>
        </w:r>
        <w:r w:rsidR="00C47A97"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r w:rsidR="00C47A97"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admin</w:t>
        </w:r>
        <w:r w:rsidR="00C47A97"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-</w:t>
        </w:r>
        <w:proofErr w:type="spellStart"/>
        <w:r w:rsidR="00C47A97"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ukmo</w:t>
        </w:r>
        <w:proofErr w:type="spellEnd"/>
        <w:r w:rsidR="00C47A97"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="00C47A97"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="00C47A97" w:rsidRPr="00C47A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47A97" w:rsidRDefault="00C47A97" w:rsidP="00F23E51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Дополнительную информацию можно получить по телефону: (83952) 435181 (доб. 111)</w:t>
      </w:r>
      <w:r w:rsidR="00F2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23E51" w:rsidRDefault="00F23E51" w:rsidP="00F23E51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Разъяснение положений настоящего объявления осуществляется в течение всего срока приема предложений, в течение 3 календарных дней с момента поступления соответствующего заявления от участника отбора по адресу, указанному для приема предложений.</w:t>
      </w:r>
    </w:p>
    <w:p w:rsidR="006E56FD" w:rsidRDefault="006E56FD" w:rsidP="00C47A9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717B" w:rsidRPr="00C47A97" w:rsidRDefault="00C47A97" w:rsidP="0083717B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Для участия </w:t>
      </w:r>
      <w:r w:rsidR="00C123BE" w:rsidRPr="00C47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отборе</w:t>
      </w:r>
      <w:r w:rsidR="00C123BE" w:rsidRPr="00C47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 должны направить в срок, установленный для проведения отбора, Организатору отбора следующие документы</w:t>
      </w:r>
      <w:r w:rsidR="0083717B" w:rsidRPr="00C47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83717B" w:rsidRPr="00C47A97" w:rsidRDefault="0083717B" w:rsidP="008371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а)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73F9C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</w:t>
      </w:r>
      <w:r w:rsidR="00F259CF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полненные по форме</w:t>
      </w:r>
      <w:r w:rsidR="00C47A97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приложением №1 к Положению о предоставлении субсидии</w:t>
      </w:r>
      <w:r w:rsidR="00F259CF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123BE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приложением </w:t>
      </w:r>
      <w:r w:rsidRPr="00C47A97">
        <w:rPr>
          <w:rFonts w:ascii="Times New Roman" w:hAnsi="Times New Roman" w:cs="Times New Roman"/>
          <w:sz w:val="26"/>
          <w:szCs w:val="26"/>
        </w:rPr>
        <w:t>документов, подтверждающих критерии отбора;</w:t>
      </w:r>
    </w:p>
    <w:p w:rsidR="0083717B" w:rsidRPr="00C47A97" w:rsidRDefault="0083717B" w:rsidP="008371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>б) копии документов, подтверждающих полномочия руководителя юридического лица или уполномоченного лица;</w:t>
      </w:r>
    </w:p>
    <w:p w:rsidR="0083717B" w:rsidRPr="00C47A97" w:rsidRDefault="0083717B" w:rsidP="0083717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 xml:space="preserve">в) копию </w:t>
      </w:r>
      <w:r w:rsidRPr="00C47A97">
        <w:rPr>
          <w:rFonts w:ascii="Times New Roman" w:eastAsia="Calibri" w:hAnsi="Times New Roman" w:cs="Times New Roman"/>
          <w:sz w:val="26"/>
          <w:szCs w:val="26"/>
        </w:rPr>
        <w:t>свидетельства о регистрации средства массовой информации, в случае если для осуществления деятельности требуется регистрация средства массовой информации;</w:t>
      </w:r>
    </w:p>
    <w:p w:rsidR="0083717B" w:rsidRPr="00C47A97" w:rsidRDefault="0083717B" w:rsidP="0083717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A97">
        <w:rPr>
          <w:rFonts w:ascii="Times New Roman" w:eastAsia="Calibri" w:hAnsi="Times New Roman" w:cs="Times New Roman"/>
          <w:sz w:val="26"/>
          <w:szCs w:val="26"/>
        </w:rPr>
        <w:t>г) копию лицензии, если деятельность подлежит лицензированию в соответствии с законом.</w:t>
      </w:r>
    </w:p>
    <w:p w:rsidR="0083717B" w:rsidRPr="00C47A97" w:rsidRDefault="0083717B" w:rsidP="008371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eastAsia="Calibri" w:hAnsi="Times New Roman" w:cs="Times New Roman"/>
          <w:sz w:val="26"/>
          <w:szCs w:val="26"/>
        </w:rPr>
        <w:t>Юридическое лицо может подать по одному предложению в отношении каждого вида средства массовой информации.</w:t>
      </w:r>
    </w:p>
    <w:p w:rsidR="00C47A97" w:rsidRPr="00C47A97" w:rsidRDefault="00C47A97" w:rsidP="00C4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lastRenderedPageBreak/>
        <w:t>Предложение подается в письменном виде с подписью руководителя или уполномоченного лица и печатью юридического лица (при наличии печати). Все листы предложения должны быть прошиты, пронумерованы и скреплены подписью руководителя или уполномоченного лица и печатью юридического лица (при наличии печати). Копии документов должны быть заверены подписью руководителя или уполномоченного лица и печатью юридического лица (при наличии печати).</w:t>
      </w:r>
    </w:p>
    <w:p w:rsidR="00C47A97" w:rsidRDefault="00C47A97" w:rsidP="00C47A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>Участник отбора вправе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47A97" w:rsidRDefault="00C47A97" w:rsidP="00C47A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47A97">
        <w:rPr>
          <w:rFonts w:ascii="Times New Roman" w:hAnsi="Times New Roman" w:cs="Times New Roman"/>
          <w:sz w:val="26"/>
          <w:szCs w:val="26"/>
        </w:rPr>
        <w:t xml:space="preserve"> внести изменения в свое предложение и документы, но не позднее дня окончания срока подачи предложений и документов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47A97" w:rsidRPr="00C47A97" w:rsidRDefault="00C47A97" w:rsidP="00C47A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47A97">
        <w:rPr>
          <w:rFonts w:ascii="Times New Roman" w:hAnsi="Times New Roman" w:cs="Times New Roman"/>
          <w:sz w:val="26"/>
          <w:szCs w:val="26"/>
        </w:rPr>
        <w:t xml:space="preserve"> отозвать своё предложение и документы, но не позднее дня окончания срока подачи предложений и документ</w:t>
      </w:r>
      <w:r>
        <w:rPr>
          <w:rFonts w:ascii="Times New Roman" w:hAnsi="Times New Roman" w:cs="Times New Roman"/>
          <w:sz w:val="26"/>
          <w:szCs w:val="26"/>
        </w:rPr>
        <w:t>ов.</w:t>
      </w:r>
    </w:p>
    <w:p w:rsidR="00C47A97" w:rsidRPr="00C47A97" w:rsidRDefault="00C47A97" w:rsidP="00C47A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>Предложение подлежат возврату участнику конкурса в течение 3 рабочих дней с момента поступления заявления об отзыве предложения.</w:t>
      </w:r>
    </w:p>
    <w:p w:rsidR="00C47A97" w:rsidRPr="00C47A97" w:rsidRDefault="00C47A97" w:rsidP="00C47A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 xml:space="preserve">Предложения, поступившие после окончания срока приема предложений, не принимаются. </w:t>
      </w:r>
    </w:p>
    <w:p w:rsidR="00C47A97" w:rsidRPr="00C47A97" w:rsidRDefault="00C47A97" w:rsidP="00C4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>Основаниями для принятия решения об отказе в участии в отборе являются:</w:t>
      </w:r>
    </w:p>
    <w:p w:rsidR="00C47A97" w:rsidRPr="00C47A97" w:rsidRDefault="00C47A97" w:rsidP="00C4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>а) выявление фактов несоответствия представленных документов требованиям пункта 13 Положения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субсидий</w:t>
      </w:r>
      <w:r w:rsidRPr="00C47A97">
        <w:rPr>
          <w:rFonts w:ascii="Times New Roman" w:hAnsi="Times New Roman" w:cs="Times New Roman"/>
          <w:sz w:val="26"/>
          <w:szCs w:val="26"/>
        </w:rPr>
        <w:t>;</w:t>
      </w:r>
    </w:p>
    <w:p w:rsidR="00C47A97" w:rsidRPr="00C47A97" w:rsidRDefault="00C47A97" w:rsidP="00C4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 xml:space="preserve">б) несвоевременное представление, представление не в полном объеме документов, указанных в </w:t>
      </w:r>
      <w:hyperlink w:anchor="P103" w:history="1">
        <w:r w:rsidRPr="00C47A97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C47A97">
        <w:rPr>
          <w:rFonts w:ascii="Times New Roman" w:hAnsi="Times New Roman" w:cs="Times New Roman"/>
          <w:sz w:val="26"/>
          <w:szCs w:val="26"/>
        </w:rPr>
        <w:t>1 Положения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субсидий</w:t>
      </w:r>
      <w:r w:rsidRPr="00C47A97">
        <w:rPr>
          <w:rFonts w:ascii="Times New Roman" w:hAnsi="Times New Roman" w:cs="Times New Roman"/>
          <w:sz w:val="26"/>
          <w:szCs w:val="26"/>
        </w:rPr>
        <w:t>;</w:t>
      </w:r>
    </w:p>
    <w:p w:rsidR="00C47A97" w:rsidRPr="00C47A97" w:rsidRDefault="00C47A97" w:rsidP="00C4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 xml:space="preserve">в) представление неполной информации в документах, указанных в </w:t>
      </w:r>
      <w:hyperlink w:anchor="P103" w:history="1">
        <w:r w:rsidRPr="00C47A97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C47A97">
        <w:rPr>
          <w:rFonts w:ascii="Times New Roman" w:hAnsi="Times New Roman" w:cs="Times New Roman"/>
          <w:sz w:val="26"/>
          <w:szCs w:val="26"/>
        </w:rPr>
        <w:t>1 Положения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субсидий</w:t>
      </w:r>
      <w:r w:rsidRPr="00C47A97">
        <w:rPr>
          <w:rFonts w:ascii="Times New Roman" w:hAnsi="Times New Roman" w:cs="Times New Roman"/>
          <w:sz w:val="26"/>
          <w:szCs w:val="26"/>
        </w:rPr>
        <w:t>;</w:t>
      </w:r>
    </w:p>
    <w:p w:rsidR="00C47A97" w:rsidRPr="00C47A97" w:rsidRDefault="00C47A97" w:rsidP="00C47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A97">
        <w:rPr>
          <w:rFonts w:ascii="Times New Roman" w:hAnsi="Times New Roman" w:cs="Times New Roman"/>
          <w:sz w:val="26"/>
          <w:szCs w:val="26"/>
        </w:rPr>
        <w:t xml:space="preserve">г) несоответствие юридического лица условиям, установленным в </w:t>
      </w:r>
      <w:hyperlink w:anchor="P64" w:history="1">
        <w:r w:rsidRPr="00C47A9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C47A97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субсидий</w:t>
      </w:r>
      <w:r w:rsidRPr="00C47A97">
        <w:rPr>
          <w:rFonts w:ascii="Times New Roman" w:hAnsi="Times New Roman" w:cs="Times New Roman"/>
          <w:sz w:val="26"/>
          <w:szCs w:val="26"/>
        </w:rPr>
        <w:t>.</w:t>
      </w:r>
    </w:p>
    <w:p w:rsidR="00C47A97" w:rsidRDefault="00C47A97" w:rsidP="00C123B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</w:t>
      </w:r>
    </w:p>
    <w:p w:rsidR="0083717B" w:rsidRPr="00C47A97" w:rsidRDefault="00C47A97" w:rsidP="00C47A9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отбора установлены в пункте 17 Положения о предоставлении субсидии.</w:t>
      </w:r>
    </w:p>
    <w:p w:rsidR="0083717B" w:rsidRPr="00C47A97" w:rsidRDefault="0083717B" w:rsidP="00C123B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23BE" w:rsidRDefault="00C123BE" w:rsidP="009B380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Заседание конкурсной комиссии будет проводиться </w:t>
      </w:r>
      <w:r w:rsidR="00412E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29 декабря</w:t>
      </w:r>
      <w:r w:rsidRPr="006E4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</w:t>
      </w:r>
      <w:r w:rsidR="008251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6E4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зда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Администрации Усть-Кутского му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ниципального образования по адресу: г. Усть-Кут, ул. Халтурина, д. 52.</w:t>
      </w:r>
      <w:r w:rsidR="009B38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Итоги Конкурса будут опубликованы в течение </w:t>
      </w:r>
      <w:r w:rsidR="0083717B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 календарных дней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дня заседания конкурсной комиссии по подведению итогов </w:t>
      </w:r>
      <w:r w:rsidR="0083717B"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отбора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разме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щены в информационно-телекомму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никационной сети Интернет на офи</w:t>
      </w:r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циальном сайте - </w:t>
      </w:r>
      <w:hyperlink r:id="rId6" w:history="1">
        <w:r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www</w:t>
        </w:r>
        <w:r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r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admin</w:t>
        </w:r>
        <w:r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-</w:t>
        </w:r>
        <w:proofErr w:type="spellStart"/>
        <w:r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ukmo</w:t>
        </w:r>
        <w:proofErr w:type="spellEnd"/>
        <w:r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C47A97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C47A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23E51" w:rsidRDefault="00F23E51" w:rsidP="009B380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3E51" w:rsidRPr="00F23E51" w:rsidRDefault="009B3809" w:rsidP="00F23E51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809">
        <w:rPr>
          <w:rFonts w:ascii="Times New Roman" w:hAnsi="Times New Roman" w:cs="Times New Roman"/>
          <w:sz w:val="26"/>
          <w:szCs w:val="26"/>
        </w:rPr>
        <w:t xml:space="preserve">По результатам проведения отбора и на основании протокола заседания конкурсной комиссии Администрацией УКМО и победителями отбора - получателями субсидий заключаются </w:t>
      </w:r>
      <w:hyperlink w:anchor="P468" w:history="1">
        <w:r w:rsidRPr="009B3809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9B3809">
        <w:rPr>
          <w:rFonts w:ascii="Times New Roman" w:hAnsi="Times New Roman" w:cs="Times New Roman"/>
          <w:sz w:val="26"/>
          <w:szCs w:val="26"/>
        </w:rPr>
        <w:t xml:space="preserve"> о предоставлении субсидий в соответствии с типовой </w:t>
      </w:r>
      <w:hyperlink r:id="rId7" w:history="1">
        <w:r w:rsidRPr="009B3809">
          <w:rPr>
            <w:rFonts w:ascii="Times New Roman" w:hAnsi="Times New Roman" w:cs="Times New Roman"/>
            <w:sz w:val="26"/>
            <w:szCs w:val="26"/>
          </w:rPr>
          <w:t>формой</w:t>
        </w:r>
      </w:hyperlink>
      <w:r w:rsidRPr="009B3809">
        <w:rPr>
          <w:rFonts w:ascii="Times New Roman" w:hAnsi="Times New Roman" w:cs="Times New Roman"/>
          <w:sz w:val="26"/>
          <w:szCs w:val="26"/>
        </w:rPr>
        <w:t>, установленной Финансовым управлением Администрации Усть-Кутского муниципального образования для данного вида субсидии</w:t>
      </w:r>
      <w:r w:rsidR="00F23E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Pr="009B3809">
        <w:rPr>
          <w:rFonts w:ascii="Times New Roman" w:hAnsi="Times New Roman" w:cs="Times New Roman"/>
          <w:sz w:val="26"/>
          <w:szCs w:val="26"/>
        </w:rPr>
        <w:t xml:space="preserve">, </w:t>
      </w:r>
      <w:r w:rsidRPr="006E4E4E">
        <w:rPr>
          <w:rFonts w:ascii="Times New Roman" w:hAnsi="Times New Roman" w:cs="Times New Roman"/>
          <w:b/>
          <w:sz w:val="26"/>
          <w:szCs w:val="26"/>
        </w:rPr>
        <w:t xml:space="preserve">не позднее 10 рабочих дней </w:t>
      </w:r>
      <w:r w:rsidRPr="009B3809">
        <w:rPr>
          <w:rFonts w:ascii="Times New Roman" w:hAnsi="Times New Roman" w:cs="Times New Roman"/>
          <w:sz w:val="26"/>
          <w:szCs w:val="26"/>
        </w:rPr>
        <w:t xml:space="preserve">после дня размещения итогов отбора и представления получателями субсидий </w:t>
      </w:r>
      <w:hyperlink w:anchor="P591" w:history="1">
        <w:r w:rsidRPr="009B3809">
          <w:rPr>
            <w:rFonts w:ascii="Times New Roman" w:hAnsi="Times New Roman" w:cs="Times New Roman"/>
            <w:sz w:val="26"/>
            <w:szCs w:val="26"/>
          </w:rPr>
          <w:t>расчета</w:t>
        </w:r>
      </w:hyperlink>
      <w:r w:rsidRPr="009B3809">
        <w:rPr>
          <w:rFonts w:ascii="Times New Roman" w:hAnsi="Times New Roman" w:cs="Times New Roman"/>
          <w:sz w:val="26"/>
          <w:szCs w:val="26"/>
        </w:rPr>
        <w:t xml:space="preserve"> размера затрат и </w:t>
      </w:r>
      <w:hyperlink w:anchor="P544" w:history="1">
        <w:r w:rsidRPr="009B3809">
          <w:rPr>
            <w:rFonts w:ascii="Times New Roman" w:hAnsi="Times New Roman" w:cs="Times New Roman"/>
            <w:sz w:val="26"/>
            <w:szCs w:val="26"/>
          </w:rPr>
          <w:t>плана</w:t>
        </w:r>
      </w:hyperlink>
      <w:r w:rsidRPr="009B3809">
        <w:rPr>
          <w:rFonts w:ascii="Times New Roman" w:hAnsi="Times New Roman" w:cs="Times New Roman"/>
          <w:sz w:val="26"/>
          <w:szCs w:val="26"/>
        </w:rPr>
        <w:t xml:space="preserve"> мероприятий проекта освещения в средствах массовой информации о </w:t>
      </w:r>
      <w:r w:rsidRPr="00F23E51">
        <w:rPr>
          <w:rFonts w:ascii="Times New Roman" w:hAnsi="Times New Roman" w:cs="Times New Roman"/>
          <w:sz w:val="26"/>
          <w:szCs w:val="26"/>
        </w:rPr>
        <w:t>деятельности органов местного самоуправления Усть-Кутского муниципального образования по формам №1 и 2 приложения №2 к  Положению о предоставлении субсидий.</w:t>
      </w:r>
    </w:p>
    <w:p w:rsidR="006E4E4E" w:rsidRDefault="006E4E4E" w:rsidP="00F23E5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23E51" w:rsidRPr="00F23E51" w:rsidRDefault="00F23E51" w:rsidP="00F23E51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E51">
        <w:rPr>
          <w:rFonts w:ascii="Times New Roman" w:hAnsi="Times New Roman" w:cs="Times New Roman"/>
          <w:sz w:val="26"/>
          <w:szCs w:val="26"/>
        </w:rPr>
        <w:t>Победитель отбора признается уклонившимся от заключения соглашения в случае, если:</w:t>
      </w:r>
    </w:p>
    <w:p w:rsidR="00F23E51" w:rsidRPr="00F23E51" w:rsidRDefault="00F23E51" w:rsidP="00F23E5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E51">
        <w:rPr>
          <w:rFonts w:ascii="Times New Roman" w:hAnsi="Times New Roman" w:cs="Times New Roman"/>
          <w:sz w:val="26"/>
          <w:szCs w:val="26"/>
        </w:rPr>
        <w:t xml:space="preserve">- им не позднее 10 рабочих дней после дня размещения итогов отбора не  представлен </w:t>
      </w:r>
      <w:hyperlink w:anchor="P591" w:history="1">
        <w:r w:rsidRPr="00F23E51">
          <w:rPr>
            <w:rFonts w:ascii="Times New Roman" w:hAnsi="Times New Roman" w:cs="Times New Roman"/>
            <w:sz w:val="26"/>
            <w:szCs w:val="26"/>
          </w:rPr>
          <w:t>расчет</w:t>
        </w:r>
      </w:hyperlink>
      <w:r w:rsidRPr="00F23E51">
        <w:rPr>
          <w:rFonts w:ascii="Times New Roman" w:hAnsi="Times New Roman" w:cs="Times New Roman"/>
          <w:sz w:val="26"/>
          <w:szCs w:val="26"/>
        </w:rPr>
        <w:t xml:space="preserve"> размера затрат и </w:t>
      </w:r>
      <w:hyperlink w:anchor="P544" w:history="1">
        <w:r w:rsidRPr="00F23E51">
          <w:rPr>
            <w:rFonts w:ascii="Times New Roman" w:hAnsi="Times New Roman" w:cs="Times New Roman"/>
            <w:sz w:val="26"/>
            <w:szCs w:val="26"/>
          </w:rPr>
          <w:t>плана</w:t>
        </w:r>
      </w:hyperlink>
      <w:r w:rsidRPr="00F23E51">
        <w:rPr>
          <w:rFonts w:ascii="Times New Roman" w:hAnsi="Times New Roman" w:cs="Times New Roman"/>
          <w:sz w:val="26"/>
          <w:szCs w:val="26"/>
        </w:rPr>
        <w:t xml:space="preserve"> мероприятий проекта освещения в средствах массовой информации о деятельности органов местного самоуправления Усть-Кутского муниципального образования по формам №1 и №2 приложения №2 к Положению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субсидий</w:t>
      </w:r>
      <w:r w:rsidRPr="00F23E51">
        <w:rPr>
          <w:rFonts w:ascii="Times New Roman" w:hAnsi="Times New Roman" w:cs="Times New Roman"/>
          <w:sz w:val="26"/>
          <w:szCs w:val="26"/>
        </w:rPr>
        <w:t>;</w:t>
      </w:r>
    </w:p>
    <w:p w:rsidR="00F23E51" w:rsidRPr="00F23E51" w:rsidRDefault="00F23E51" w:rsidP="00F23E5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E51">
        <w:rPr>
          <w:rFonts w:ascii="Times New Roman" w:hAnsi="Times New Roman" w:cs="Times New Roman"/>
          <w:sz w:val="26"/>
          <w:szCs w:val="26"/>
        </w:rPr>
        <w:lastRenderedPageBreak/>
        <w:t>- не подписано соглашение о предоставлении субсидий в течение 3 рабочих дней с момента получения такого соглашения от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УКМО</w:t>
      </w:r>
      <w:r w:rsidRPr="00F23E51">
        <w:rPr>
          <w:rFonts w:ascii="Times New Roman" w:hAnsi="Times New Roman" w:cs="Times New Roman"/>
          <w:sz w:val="26"/>
          <w:szCs w:val="26"/>
        </w:rPr>
        <w:t>.</w:t>
      </w:r>
    </w:p>
    <w:p w:rsidR="00C123BE" w:rsidRPr="00F23E51" w:rsidRDefault="00C123BE" w:rsidP="00C123BE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123BE" w:rsidRPr="00F23E51" w:rsidSect="00F259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C6"/>
    <w:rsid w:val="00014FA9"/>
    <w:rsid w:val="000E4A1E"/>
    <w:rsid w:val="00102EE9"/>
    <w:rsid w:val="001512E1"/>
    <w:rsid w:val="001B4520"/>
    <w:rsid w:val="00227C1F"/>
    <w:rsid w:val="003964C6"/>
    <w:rsid w:val="00412ED2"/>
    <w:rsid w:val="006E4E4E"/>
    <w:rsid w:val="006E56FD"/>
    <w:rsid w:val="006F7A57"/>
    <w:rsid w:val="007B33DF"/>
    <w:rsid w:val="007C7578"/>
    <w:rsid w:val="008251E9"/>
    <w:rsid w:val="0083717B"/>
    <w:rsid w:val="00855CFE"/>
    <w:rsid w:val="009B3809"/>
    <w:rsid w:val="00A617C2"/>
    <w:rsid w:val="00B25243"/>
    <w:rsid w:val="00C123BE"/>
    <w:rsid w:val="00C2667D"/>
    <w:rsid w:val="00C47A97"/>
    <w:rsid w:val="00C929C2"/>
    <w:rsid w:val="00CC6FE1"/>
    <w:rsid w:val="00D74A89"/>
    <w:rsid w:val="00DF01C6"/>
    <w:rsid w:val="00EA489A"/>
    <w:rsid w:val="00F050D1"/>
    <w:rsid w:val="00F23E51"/>
    <w:rsid w:val="00F259CF"/>
    <w:rsid w:val="00F34F76"/>
    <w:rsid w:val="00F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F473"/>
  <w15:chartTrackingRefBased/>
  <w15:docId w15:val="{B4E6524C-71FA-491A-8DCF-214CEE8F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1512E1"/>
    <w:pPr>
      <w:tabs>
        <w:tab w:val="num" w:pos="360"/>
      </w:tabs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837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0043AE4D921FC77BACD96AD9ADF810F55ED178A1FF9CBD2A78EDD4032F99A6C5FE6F5DC175600000D1971329D15D3DCA436FFF0DAC61E2FC1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-ukmo.ru" TargetMode="External"/><Relationship Id="rId5" Type="http://schemas.openxmlformats.org/officeDocument/2006/relationships/hyperlink" Target="http://www.admin-uk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Гвай Лидия Владимировна</dc:creator>
  <cp:keywords/>
  <dc:description/>
  <cp:lastModifiedBy>Семенас Евгения Валерьевна</cp:lastModifiedBy>
  <cp:revision>3</cp:revision>
  <cp:lastPrinted>2023-12-11T04:12:00Z</cp:lastPrinted>
  <dcterms:created xsi:type="dcterms:W3CDTF">2023-12-11T04:10:00Z</dcterms:created>
  <dcterms:modified xsi:type="dcterms:W3CDTF">2023-12-11T04:39:00Z</dcterms:modified>
</cp:coreProperties>
</file>