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051" w:rsidRPr="00677579" w:rsidRDefault="00A60051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A60051" w:rsidRPr="00C45EE4" w:rsidRDefault="00A60051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60051" w:rsidRDefault="00A600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EE5DD1">
        <w:rPr>
          <w:sz w:val="28"/>
          <w:szCs w:val="28"/>
        </w:rPr>
        <w:t>245</w:t>
      </w:r>
      <w:r w:rsidRPr="002D4EBA">
        <w:rPr>
          <w:sz w:val="28"/>
          <w:szCs w:val="28"/>
        </w:rPr>
        <w:t xml:space="preserve">,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5DD1">
        <w:rPr>
          <w:sz w:val="28"/>
          <w:szCs w:val="28"/>
        </w:rPr>
        <w:t>Задорожная Надежда Павловна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EE5DD1">
        <w:rPr>
          <w:sz w:val="28"/>
          <w:szCs w:val="28"/>
        </w:rPr>
        <w:t>Задорожной Надежды Павловны</w:t>
      </w:r>
      <w:bookmarkStart w:id="0" w:name="_GoBack"/>
      <w:bookmarkEnd w:id="0"/>
      <w:r w:rsidR="00A60051">
        <w:rPr>
          <w:sz w:val="28"/>
          <w:szCs w:val="28"/>
        </w:rPr>
        <w:t xml:space="preserve"> </w:t>
      </w:r>
      <w:r w:rsidR="00CF3ABB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665AF"/>
    <w:rsid w:val="00895D01"/>
    <w:rsid w:val="008B1921"/>
    <w:rsid w:val="008C44B6"/>
    <w:rsid w:val="008D1F6F"/>
    <w:rsid w:val="00917A99"/>
    <w:rsid w:val="00955CED"/>
    <w:rsid w:val="00961D12"/>
    <w:rsid w:val="009D32AE"/>
    <w:rsid w:val="009F7662"/>
    <w:rsid w:val="00A06032"/>
    <w:rsid w:val="00A14A86"/>
    <w:rsid w:val="00A60051"/>
    <w:rsid w:val="00B204AE"/>
    <w:rsid w:val="00BC4D09"/>
    <w:rsid w:val="00C45EE4"/>
    <w:rsid w:val="00CF3ABB"/>
    <w:rsid w:val="00D55F5C"/>
    <w:rsid w:val="00DD68B9"/>
    <w:rsid w:val="00E66AAC"/>
    <w:rsid w:val="00EB1A30"/>
    <w:rsid w:val="00EE5DD1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30</cp:revision>
  <cp:lastPrinted>2024-07-24T09:40:00Z</cp:lastPrinted>
  <dcterms:created xsi:type="dcterms:W3CDTF">2024-02-06T04:07:00Z</dcterms:created>
  <dcterms:modified xsi:type="dcterms:W3CDTF">2024-07-24T09:40:00Z</dcterms:modified>
</cp:coreProperties>
</file>