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E8" w:rsidRPr="00CB79E8" w:rsidRDefault="00CB79E8" w:rsidP="00CB79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9E8">
        <w:rPr>
          <w:rFonts w:ascii="Times New Roman" w:hAnsi="Times New Roman" w:cs="Times New Roman"/>
          <w:b/>
          <w:sz w:val="32"/>
          <w:szCs w:val="32"/>
        </w:rPr>
        <w:t>О третьем Межрегиональном конкурсе</w:t>
      </w:r>
    </w:p>
    <w:p w:rsidR="00CB79E8" w:rsidRDefault="00CB79E8" w:rsidP="00CB79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9E8">
        <w:rPr>
          <w:rFonts w:ascii="Times New Roman" w:hAnsi="Times New Roman" w:cs="Times New Roman"/>
          <w:b/>
          <w:sz w:val="32"/>
          <w:szCs w:val="32"/>
        </w:rPr>
        <w:t>"Лучший специалист по охране труда</w:t>
      </w:r>
      <w:r w:rsidRPr="00CB79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79E8">
        <w:rPr>
          <w:rFonts w:ascii="Times New Roman" w:hAnsi="Times New Roman" w:cs="Times New Roman"/>
          <w:b/>
          <w:sz w:val="32"/>
          <w:szCs w:val="32"/>
        </w:rPr>
        <w:t>Сибири"</w:t>
      </w:r>
    </w:p>
    <w:p w:rsidR="00CB79E8" w:rsidRPr="00CB79E8" w:rsidRDefault="00CB79E8" w:rsidP="00CB79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CB79E8">
        <w:rPr>
          <w:rFonts w:ascii="Times New Roman" w:hAnsi="Times New Roman" w:cs="Times New Roman"/>
          <w:sz w:val="24"/>
          <w:szCs w:val="24"/>
        </w:rPr>
        <w:t>информирует о проведении управлением Алтайского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края по труду и занятости населения в 2025 году третьего Межрегионального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конкура «Лучший специалист по охране труда Сибири» (далее – конкурс).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9E8">
        <w:rPr>
          <w:rFonts w:ascii="Times New Roman" w:hAnsi="Times New Roman" w:cs="Times New Roman"/>
          <w:sz w:val="24"/>
          <w:szCs w:val="24"/>
        </w:rPr>
        <w:t>К участию в конкурсе приглашаются специалисты по охране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руководители служб охраны труда и другие специалисты,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к профессиональной деятельности которых относится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по планированию, организации, контролю и совершенствованию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охраной труда в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9E8">
        <w:rPr>
          <w:rFonts w:ascii="Times New Roman" w:hAnsi="Times New Roman" w:cs="Times New Roman"/>
          <w:sz w:val="24"/>
          <w:szCs w:val="24"/>
        </w:rPr>
        <w:t>Конкурс проводится в два этапа по двум номинациям: «Лучший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специалист по охране труда Сибири организаций производственной сферы»;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E8">
        <w:rPr>
          <w:rFonts w:ascii="Times New Roman" w:hAnsi="Times New Roman" w:cs="Times New Roman"/>
          <w:sz w:val="24"/>
          <w:szCs w:val="24"/>
        </w:rPr>
        <w:t>«Лучший специалист по охране труда Сибири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непроизводственной сферы» (информация прилагается).</w:t>
      </w: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9E8">
        <w:rPr>
          <w:rFonts w:ascii="Times New Roman" w:hAnsi="Times New Roman" w:cs="Times New Roman"/>
          <w:sz w:val="24"/>
          <w:szCs w:val="24"/>
        </w:rPr>
        <w:t>Первый этап конкурса пройдет с 1 марта по 30 апреля 2025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дистанционно с использованием информационных технологий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тестирования по вопросам охраны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9E8">
        <w:rPr>
          <w:rFonts w:ascii="Times New Roman" w:hAnsi="Times New Roman" w:cs="Times New Roman"/>
          <w:sz w:val="24"/>
          <w:szCs w:val="24"/>
        </w:rPr>
        <w:t>Для того, чтобы стать участником конкурса,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заполнить электронную форму заявки участника 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https://cbtrud.ru/registration-form. Прием заявок на конкурс открыт с 1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по 30 апреля 2025 года. После заполнения заявки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участника придет письмо с логином, паролем и ссылкой для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тестирования.</w:t>
      </w: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9E8">
        <w:rPr>
          <w:rFonts w:ascii="Times New Roman" w:hAnsi="Times New Roman" w:cs="Times New Roman"/>
          <w:sz w:val="24"/>
          <w:szCs w:val="24"/>
        </w:rPr>
        <w:t>К участию во втором этапе (очном) конкурса допускаются участники,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набравшие наибольшее количество баллов и занявшие первые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по каждой номинации в регионах Сибирского федерального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Российской Федерации по итогам первого этапа.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9E8">
        <w:rPr>
          <w:rFonts w:ascii="Times New Roman" w:hAnsi="Times New Roman" w:cs="Times New Roman"/>
          <w:sz w:val="24"/>
          <w:szCs w:val="24"/>
        </w:rPr>
        <w:t>Второй этап пройдет во второй декаде сентября 2025 года 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в г. Барнауле. Точная дата, время начала и окончания провед</w:t>
      </w:r>
      <w:bookmarkStart w:id="0" w:name="_GoBack"/>
      <w:bookmarkEnd w:id="0"/>
      <w:r w:rsidRPr="00CB79E8">
        <w:rPr>
          <w:rFonts w:ascii="Times New Roman" w:hAnsi="Times New Roman" w:cs="Times New Roman"/>
          <w:sz w:val="24"/>
          <w:szCs w:val="24"/>
        </w:rPr>
        <w:t>ения второго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этапа конкурса будут сообщены дополнительно.</w:t>
      </w: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9E8">
        <w:rPr>
          <w:rFonts w:ascii="Times New Roman" w:hAnsi="Times New Roman" w:cs="Times New Roman"/>
          <w:sz w:val="24"/>
          <w:szCs w:val="24"/>
        </w:rPr>
        <w:t xml:space="preserve">По вопросам участия в конкурсе контактное лицо: </w:t>
      </w:r>
      <w:proofErr w:type="spellStart"/>
      <w:r w:rsidRPr="00CB79E8">
        <w:rPr>
          <w:rFonts w:ascii="Times New Roman" w:hAnsi="Times New Roman" w:cs="Times New Roman"/>
          <w:sz w:val="24"/>
          <w:szCs w:val="24"/>
        </w:rPr>
        <w:t>Просекова</w:t>
      </w:r>
      <w:proofErr w:type="spellEnd"/>
      <w:r w:rsidRPr="00CB79E8">
        <w:rPr>
          <w:rFonts w:ascii="Times New Roman" w:hAnsi="Times New Roman" w:cs="Times New Roman"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Семеновна, главный специалист отдела управления охраной труда –государственной экспертизы условий труда управления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>по труду и занятости населения, телефон: 8 (3822) 20-55-26, электронная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4" w:history="1">
        <w:r w:rsidRPr="00AE618F">
          <w:rPr>
            <w:rStyle w:val="a3"/>
            <w:rFonts w:ascii="Times New Roman" w:hAnsi="Times New Roman" w:cs="Times New Roman"/>
            <w:sz w:val="24"/>
            <w:szCs w:val="24"/>
          </w:rPr>
          <w:t>prosekova@trud.alregn.ru</w:t>
        </w:r>
      </w:hyperlink>
      <w:r w:rsidRPr="00CB79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9E8" w:rsidRP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на 2 л.</w:t>
      </w:r>
    </w:p>
    <w:p w:rsidR="00CB79E8" w:rsidRPr="00CB79E8" w:rsidRDefault="00CB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79E8" w:rsidRPr="00CB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E8"/>
    <w:rsid w:val="00180517"/>
    <w:rsid w:val="00443683"/>
    <w:rsid w:val="00C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59EA"/>
  <w15:chartTrackingRefBased/>
  <w15:docId w15:val="{639DCF64-B7FF-45DB-AEC9-13E63E2F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sekova@trud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2</cp:revision>
  <dcterms:created xsi:type="dcterms:W3CDTF">2025-03-04T08:10:00Z</dcterms:created>
  <dcterms:modified xsi:type="dcterms:W3CDTF">2025-03-04T08:17:00Z</dcterms:modified>
</cp:coreProperties>
</file>