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B6" w:rsidRPr="00392063" w:rsidRDefault="00CE1FB6" w:rsidP="00CE1FB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2063">
        <w:rPr>
          <w:rFonts w:ascii="Times New Roman" w:hAnsi="Times New Roman" w:cs="Times New Roman"/>
          <w:b/>
        </w:rPr>
        <w:t xml:space="preserve">Оценка эффективности муниципальной программе «Совершенствование организации питания в муниципальных образовательных организациях, расположенных на территории </w:t>
      </w:r>
      <w:proofErr w:type="spellStart"/>
      <w:r w:rsidRPr="00392063">
        <w:rPr>
          <w:rFonts w:ascii="Times New Roman" w:hAnsi="Times New Roman" w:cs="Times New Roman"/>
          <w:b/>
        </w:rPr>
        <w:t>Усть-Кутского</w:t>
      </w:r>
      <w:proofErr w:type="spellEnd"/>
      <w:r w:rsidRPr="00392063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>иципального образования» за 2020</w:t>
      </w:r>
      <w:r w:rsidRPr="00392063">
        <w:rPr>
          <w:rFonts w:ascii="Times New Roman" w:hAnsi="Times New Roman" w:cs="Times New Roman"/>
          <w:b/>
        </w:rPr>
        <w:t xml:space="preserve"> год.</w:t>
      </w:r>
    </w:p>
    <w:p w:rsidR="00CE1FB6" w:rsidRPr="00392063" w:rsidRDefault="00CE1FB6" w:rsidP="00CE1FB6">
      <w:pPr>
        <w:jc w:val="center"/>
        <w:rPr>
          <w:rFonts w:ascii="Times New Roman" w:hAnsi="Times New Roman" w:cs="Times New Roman"/>
          <w:b/>
        </w:rPr>
      </w:pPr>
    </w:p>
    <w:p w:rsidR="00CE1FB6" w:rsidRDefault="00CE1FB6" w:rsidP="00CE1FB6">
      <w:pPr>
        <w:ind w:firstLine="708"/>
        <w:jc w:val="both"/>
        <w:rPr>
          <w:rFonts w:ascii="Times New Roman" w:hAnsi="Times New Roman" w:cs="Times New Roman"/>
        </w:rPr>
      </w:pPr>
      <w:r w:rsidRPr="00392063">
        <w:rPr>
          <w:rFonts w:ascii="Times New Roman" w:hAnsi="Times New Roman" w:cs="Times New Roman"/>
        </w:rPr>
        <w:t xml:space="preserve">Муниципальная программа </w:t>
      </w:r>
      <w:r>
        <w:rPr>
          <w:rFonts w:ascii="Times New Roman" w:hAnsi="Times New Roman" w:cs="Times New Roman"/>
        </w:rPr>
        <w:t xml:space="preserve">«Совершенствование организации питания в муниципальных образовательных организациях, расположенных на территории </w:t>
      </w:r>
      <w:proofErr w:type="spellStart"/>
      <w:r>
        <w:rPr>
          <w:rFonts w:ascii="Times New Roman" w:hAnsi="Times New Roman" w:cs="Times New Roman"/>
        </w:rPr>
        <w:t>Усть-Кутского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образования» программа утверждена постановлением Администрации </w:t>
      </w:r>
      <w:proofErr w:type="spellStart"/>
      <w:r>
        <w:rPr>
          <w:rFonts w:ascii="Times New Roman" w:hAnsi="Times New Roman" w:cs="Times New Roman"/>
        </w:rPr>
        <w:t>Усть-Кутского</w:t>
      </w:r>
      <w:proofErr w:type="spellEnd"/>
      <w:r>
        <w:rPr>
          <w:rFonts w:ascii="Times New Roman" w:hAnsi="Times New Roman" w:cs="Times New Roman"/>
        </w:rPr>
        <w:t xml:space="preserve"> муниципального № 683-п от 15.09.2016 </w:t>
      </w:r>
      <w:r w:rsidR="00F00917">
        <w:rPr>
          <w:rFonts w:ascii="Times New Roman" w:hAnsi="Times New Roman" w:cs="Times New Roman"/>
        </w:rPr>
        <w:t xml:space="preserve">г. (с изменениями, внесенными постановлениями </w:t>
      </w:r>
      <w:proofErr w:type="gramStart"/>
      <w:r w:rsidR="00F00917">
        <w:rPr>
          <w:rFonts w:ascii="Times New Roman" w:hAnsi="Times New Roman" w:cs="Times New Roman"/>
        </w:rPr>
        <w:t>Администрации  УКМО</w:t>
      </w:r>
      <w:proofErr w:type="gramEnd"/>
      <w:r w:rsidR="00F00917">
        <w:rPr>
          <w:rFonts w:ascii="Times New Roman" w:hAnsi="Times New Roman" w:cs="Times New Roman"/>
        </w:rPr>
        <w:t xml:space="preserve"> от 28.02.2017 г.  </w:t>
      </w:r>
      <w:proofErr w:type="gramStart"/>
      <w:r w:rsidR="00F00917">
        <w:rPr>
          <w:rFonts w:ascii="Times New Roman" w:hAnsi="Times New Roman" w:cs="Times New Roman"/>
        </w:rPr>
        <w:t>№  93</w:t>
      </w:r>
      <w:proofErr w:type="gramEnd"/>
      <w:r w:rsidR="00F00917">
        <w:rPr>
          <w:rFonts w:ascii="Times New Roman" w:hAnsi="Times New Roman" w:cs="Times New Roman"/>
        </w:rPr>
        <w:t>-п, от 21.08.2017 г. № 407-п, от 25.08.2017 г. №427-п, от  25.09.2017 г. №470-п, от 17.10.2017 г. № 500-п, от 27.02.2018 г.  № 46-п, от 19.03.2019 г. № 125-п, от 01.04.201*9 г. № 157-п, от 06.11.2019 г. № 450-п, от 23.12.201*9 г. № 534-п)</w:t>
      </w:r>
    </w:p>
    <w:p w:rsidR="00CE1FB6" w:rsidRDefault="00CE1FB6" w:rsidP="00CE1FB6">
      <w:pPr>
        <w:spacing w:after="0"/>
        <w:jc w:val="both"/>
        <w:rPr>
          <w:rFonts w:ascii="Times New Roman" w:hAnsi="Times New Roman" w:cs="Times New Roman"/>
        </w:rPr>
      </w:pPr>
      <w:r w:rsidRPr="00540425">
        <w:rPr>
          <w:rFonts w:ascii="Times New Roman" w:hAnsi="Times New Roman" w:cs="Times New Roman"/>
          <w:u w:val="single"/>
        </w:rPr>
        <w:t>Цель программы</w:t>
      </w:r>
      <w:r>
        <w:rPr>
          <w:rFonts w:ascii="Times New Roman" w:hAnsi="Times New Roman" w:cs="Times New Roman"/>
        </w:rPr>
        <w:t xml:space="preserve">: </w:t>
      </w:r>
    </w:p>
    <w:p w:rsidR="00CE1FB6" w:rsidRDefault="00CE1FB6" w:rsidP="00CE1F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Повышение уровня организации питания в образовательных организациях.</w:t>
      </w:r>
    </w:p>
    <w:p w:rsidR="00CE1FB6" w:rsidRDefault="00CE1FB6" w:rsidP="00CE1F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2.Сохранение здоровья детей </w:t>
      </w:r>
      <w:proofErr w:type="spellStart"/>
      <w:r>
        <w:rPr>
          <w:rFonts w:ascii="Times New Roman" w:hAnsi="Times New Roman" w:cs="Times New Roman"/>
        </w:rPr>
        <w:t>Усть-Кутского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CE1FB6" w:rsidRPr="00540425" w:rsidRDefault="00CE1FB6" w:rsidP="00CE1FB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540425">
        <w:rPr>
          <w:rFonts w:ascii="Times New Roman" w:hAnsi="Times New Roman" w:cs="Times New Roman"/>
          <w:u w:val="single"/>
        </w:rPr>
        <w:t xml:space="preserve">Задачи программы: </w:t>
      </w:r>
    </w:p>
    <w:p w:rsidR="00CE1FB6" w:rsidRDefault="00CE1FB6" w:rsidP="00CE1F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Внедрение в образовательных организациях здоровье сберегающих технологий.</w:t>
      </w:r>
    </w:p>
    <w:p w:rsidR="00CE1FB6" w:rsidRDefault="00CE1FB6" w:rsidP="00CE1F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Формирование среди детей в образовательных организациях мотивации сохранения собственного здоровья.</w:t>
      </w:r>
    </w:p>
    <w:p w:rsidR="00CE1FB6" w:rsidRDefault="00CE1FB6" w:rsidP="00CE1F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Оснащение столовых и пищеблоков образовательных организаций современным холодильным и технологическим оборудованием.</w:t>
      </w:r>
    </w:p>
    <w:p w:rsidR="00CE1FB6" w:rsidRDefault="00BD4AF8" w:rsidP="00CE1FB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данной программе было </w:t>
      </w:r>
      <w:proofErr w:type="gramStart"/>
      <w:r>
        <w:rPr>
          <w:rFonts w:ascii="Times New Roman" w:hAnsi="Times New Roman" w:cs="Times New Roman"/>
        </w:rPr>
        <w:t>запланировано  34</w:t>
      </w:r>
      <w:proofErr w:type="gramEnd"/>
      <w:r w:rsidR="00537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467,4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  исполнение 23</w:t>
      </w:r>
      <w:r w:rsidR="00537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194,7 </w:t>
      </w:r>
      <w:proofErr w:type="spellStart"/>
      <w:proofErr w:type="gramStart"/>
      <w:r>
        <w:rPr>
          <w:rFonts w:ascii="Times New Roman" w:hAnsi="Times New Roman" w:cs="Times New Roman"/>
        </w:rPr>
        <w:t>тыс.руб</w:t>
      </w:r>
      <w:proofErr w:type="spellEnd"/>
      <w:proofErr w:type="gramEnd"/>
      <w:r>
        <w:rPr>
          <w:rFonts w:ascii="Times New Roman" w:hAnsi="Times New Roman" w:cs="Times New Roman"/>
        </w:rPr>
        <w:t xml:space="preserve"> или 67,3 %.</w:t>
      </w:r>
      <w:r w:rsidR="00537071">
        <w:rPr>
          <w:rFonts w:ascii="Times New Roman" w:hAnsi="Times New Roman" w:cs="Times New Roman"/>
        </w:rPr>
        <w:t xml:space="preserve">   Э = 23194,7/34467,4 = 0,6 -  </w:t>
      </w:r>
      <w:proofErr w:type="gramStart"/>
      <w:r w:rsidR="00537071">
        <w:rPr>
          <w:rFonts w:ascii="Times New Roman" w:hAnsi="Times New Roman" w:cs="Times New Roman"/>
        </w:rPr>
        <w:t>низкая .</w:t>
      </w:r>
      <w:proofErr w:type="gramEnd"/>
      <w:r w:rsidR="00537071">
        <w:rPr>
          <w:rFonts w:ascii="Times New Roman" w:hAnsi="Times New Roman" w:cs="Times New Roman"/>
        </w:rPr>
        <w:t xml:space="preserve"> запланированные показатели достигнуты в значительно меньшем объеме по сравнению с использованием запланированного объема средств.  Существенное недовыполнение плана.</w:t>
      </w:r>
    </w:p>
    <w:p w:rsidR="00BD4AF8" w:rsidRDefault="00BD4AF8" w:rsidP="00CE1FB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Были запланированы следующие мероприятия:</w:t>
      </w:r>
    </w:p>
    <w:tbl>
      <w:tblPr>
        <w:tblStyle w:val="a3"/>
        <w:tblW w:w="10994" w:type="dxa"/>
        <w:tblInd w:w="-998" w:type="dxa"/>
        <w:tblLook w:val="04A0" w:firstRow="1" w:lastRow="0" w:firstColumn="1" w:lastColumn="0" w:noHBand="0" w:noVBand="1"/>
      </w:tblPr>
      <w:tblGrid>
        <w:gridCol w:w="513"/>
        <w:gridCol w:w="4037"/>
        <w:gridCol w:w="1228"/>
        <w:gridCol w:w="1000"/>
        <w:gridCol w:w="1997"/>
        <w:gridCol w:w="2219"/>
      </w:tblGrid>
      <w:tr w:rsidR="00305085" w:rsidTr="00A040BE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98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программных мероприятий</w:t>
            </w:r>
          </w:p>
        </w:tc>
        <w:tc>
          <w:tcPr>
            <w:tcW w:w="1228" w:type="dxa"/>
          </w:tcPr>
          <w:p w:rsidR="00CE1FB6" w:rsidRDefault="00CE1FB6" w:rsidP="00A04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программе</w:t>
            </w:r>
          </w:p>
          <w:p w:rsidR="00CE1FB6" w:rsidRDefault="00305085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E1F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00" w:type="dxa"/>
          </w:tcPr>
          <w:p w:rsidR="00CE1FB6" w:rsidRDefault="00305085" w:rsidP="00A04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 2020</w:t>
            </w:r>
            <w:r w:rsidR="00CE1FB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36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</w:p>
          <w:p w:rsidR="00CE1FB6" w:rsidRDefault="00CE1FB6" w:rsidP="00807714">
            <w:pPr>
              <w:rPr>
                <w:rFonts w:ascii="Times New Roman" w:hAnsi="Times New Roman" w:cs="Times New Roman"/>
              </w:rPr>
            </w:pPr>
          </w:p>
          <w:p w:rsidR="00CE1FB6" w:rsidRPr="003F6538" w:rsidRDefault="00CE1FB6" w:rsidP="00807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85" w:rsidTr="00A040BE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98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технологического оборудования для  организации горячего питания в образовательных  организациях</w:t>
            </w:r>
          </w:p>
        </w:tc>
        <w:tc>
          <w:tcPr>
            <w:tcW w:w="1228" w:type="dxa"/>
          </w:tcPr>
          <w:p w:rsidR="00305085" w:rsidRDefault="00305085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" w:type="dxa"/>
          </w:tcPr>
          <w:p w:rsidR="00305085" w:rsidRDefault="00305085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6" w:type="dxa"/>
          </w:tcPr>
          <w:p w:rsidR="00CE1FB6" w:rsidRDefault="00305085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9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085" w:rsidTr="00A040BE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98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комплекта мебели (обеденные столы, стулья) для образовательных организаций</w:t>
            </w:r>
          </w:p>
        </w:tc>
        <w:tc>
          <w:tcPr>
            <w:tcW w:w="1228" w:type="dxa"/>
          </w:tcPr>
          <w:p w:rsidR="00305085" w:rsidRDefault="00305085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" w:type="dxa"/>
          </w:tcPr>
          <w:p w:rsidR="00CE1FB6" w:rsidRDefault="00305085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 </w:t>
            </w:r>
            <w:proofErr w:type="spellStart"/>
            <w:r w:rsidR="00CE1FB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CE1F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6" w:type="dxa"/>
          </w:tcPr>
          <w:p w:rsidR="00CE1FB6" w:rsidRDefault="00305085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9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05085" w:rsidTr="00A040BE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98" w:type="dxa"/>
          </w:tcPr>
          <w:p w:rsidR="00CE1FB6" w:rsidRPr="00DB62CC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столовых образовательных организаций в соответствие с требованиями </w:t>
            </w:r>
            <w:r w:rsidRPr="00DB62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эпидемиологического законодательства</w:t>
            </w:r>
          </w:p>
        </w:tc>
        <w:tc>
          <w:tcPr>
            <w:tcW w:w="1228" w:type="dxa"/>
          </w:tcPr>
          <w:p w:rsidR="00CE1FB6" w:rsidRDefault="00305085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1261,4 </w:t>
            </w:r>
            <w:proofErr w:type="spellStart"/>
            <w:r w:rsidR="00CE1FB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CE1F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" w:type="dxa"/>
          </w:tcPr>
          <w:p w:rsidR="00CE1FB6" w:rsidRDefault="00305085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1261,4 </w:t>
            </w:r>
            <w:proofErr w:type="spellStart"/>
            <w:r w:rsidR="00CE1FB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CE1F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6" w:type="dxa"/>
          </w:tcPr>
          <w:p w:rsidR="00CE1FB6" w:rsidRDefault="00305085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= 1261,4/1261,4</w:t>
            </w:r>
            <w:r w:rsidR="00CE1FB6"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2219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Высока. Достижение запланированных показателей соответствует используемому объему средств</w:t>
            </w:r>
          </w:p>
        </w:tc>
      </w:tr>
      <w:tr w:rsidR="00305085" w:rsidTr="00A040BE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98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посуды </w:t>
            </w:r>
          </w:p>
        </w:tc>
        <w:tc>
          <w:tcPr>
            <w:tcW w:w="1228" w:type="dxa"/>
          </w:tcPr>
          <w:p w:rsidR="00CE1FB6" w:rsidRDefault="00305085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659,2 </w:t>
            </w:r>
            <w:proofErr w:type="spellStart"/>
            <w:r w:rsidR="00CE1FB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CE1F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" w:type="dxa"/>
          </w:tcPr>
          <w:p w:rsidR="00CE1FB6" w:rsidRDefault="00305085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659,2 </w:t>
            </w:r>
            <w:proofErr w:type="spellStart"/>
            <w:r w:rsidR="00CE1FB6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CE1F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6" w:type="dxa"/>
          </w:tcPr>
          <w:p w:rsidR="00CE1FB6" w:rsidRDefault="00305085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Э= 659,2/659,2</w:t>
            </w:r>
            <w:r w:rsidR="00CE1FB6">
              <w:rPr>
                <w:rFonts w:ascii="Times New Roman" w:hAnsi="Times New Roman" w:cs="Times New Roman"/>
              </w:rPr>
              <w:t>=1</w:t>
            </w:r>
          </w:p>
        </w:tc>
        <w:tc>
          <w:tcPr>
            <w:tcW w:w="2219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Высока. Достижение запланированных показателей соответствует используемому объему средств</w:t>
            </w:r>
          </w:p>
        </w:tc>
      </w:tr>
      <w:tr w:rsidR="00E54044" w:rsidTr="00A040BE">
        <w:tc>
          <w:tcPr>
            <w:tcW w:w="513" w:type="dxa"/>
          </w:tcPr>
          <w:p w:rsidR="00305085" w:rsidRDefault="00305085" w:rsidP="0030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98" w:type="dxa"/>
          </w:tcPr>
          <w:p w:rsidR="00305085" w:rsidRDefault="00305085" w:rsidP="0030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контроль</w:t>
            </w:r>
          </w:p>
        </w:tc>
        <w:tc>
          <w:tcPr>
            <w:tcW w:w="1228" w:type="dxa"/>
          </w:tcPr>
          <w:p w:rsidR="00305085" w:rsidRDefault="00305085" w:rsidP="0030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341,5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" w:type="dxa"/>
          </w:tcPr>
          <w:p w:rsidR="00305085" w:rsidRDefault="00305085" w:rsidP="0030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341,5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6" w:type="dxa"/>
          </w:tcPr>
          <w:p w:rsidR="00305085" w:rsidRDefault="00305085" w:rsidP="0030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Э=341,5/341,5=1</w:t>
            </w:r>
          </w:p>
        </w:tc>
        <w:tc>
          <w:tcPr>
            <w:tcW w:w="2219" w:type="dxa"/>
          </w:tcPr>
          <w:p w:rsidR="00305085" w:rsidRDefault="00305085" w:rsidP="0030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Высока. Достижение запланированных показателей соответствует </w:t>
            </w:r>
            <w:r>
              <w:rPr>
                <w:rFonts w:ascii="Times New Roman" w:hAnsi="Times New Roman" w:cs="Times New Roman"/>
              </w:rPr>
              <w:lastRenderedPageBreak/>
              <w:t>используемому объему средств</w:t>
            </w:r>
          </w:p>
        </w:tc>
      </w:tr>
      <w:tr w:rsidR="00E54044" w:rsidTr="00A040BE">
        <w:tc>
          <w:tcPr>
            <w:tcW w:w="513" w:type="dxa"/>
          </w:tcPr>
          <w:p w:rsidR="00305085" w:rsidRDefault="00305085" w:rsidP="0030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098" w:type="dxa"/>
          </w:tcPr>
          <w:p w:rsidR="00305085" w:rsidRDefault="00305085" w:rsidP="0030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Дератизация Дезинсекция </w:t>
            </w:r>
          </w:p>
        </w:tc>
        <w:tc>
          <w:tcPr>
            <w:tcW w:w="1228" w:type="dxa"/>
          </w:tcPr>
          <w:p w:rsidR="00305085" w:rsidRDefault="00A040BE" w:rsidP="0030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225,6 </w:t>
            </w:r>
            <w:proofErr w:type="spellStart"/>
            <w:r w:rsidR="00305085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05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" w:type="dxa"/>
          </w:tcPr>
          <w:p w:rsidR="00305085" w:rsidRDefault="00A040BE" w:rsidP="0030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225,6 </w:t>
            </w:r>
            <w:proofErr w:type="spellStart"/>
            <w:r w:rsidR="00305085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305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6" w:type="dxa"/>
          </w:tcPr>
          <w:p w:rsidR="00305085" w:rsidRDefault="00A040BE" w:rsidP="0030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Э=225,6/225,6=1</w:t>
            </w:r>
          </w:p>
        </w:tc>
        <w:tc>
          <w:tcPr>
            <w:tcW w:w="2219" w:type="dxa"/>
          </w:tcPr>
          <w:p w:rsidR="00305085" w:rsidRDefault="00A040BE" w:rsidP="003050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Высока. Достижение запланированных показателей соответствует используемому объему средств</w:t>
            </w:r>
          </w:p>
        </w:tc>
      </w:tr>
      <w:tr w:rsidR="00E54044" w:rsidTr="00A040BE">
        <w:tc>
          <w:tcPr>
            <w:tcW w:w="513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98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бесплатным питанием обучающихся с ограниченными возможностями здоровья</w:t>
            </w:r>
          </w:p>
        </w:tc>
        <w:tc>
          <w:tcPr>
            <w:tcW w:w="1228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1914,7</w:t>
            </w:r>
          </w:p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0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1311,1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6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= 1311,1/1914,7=0,7</w:t>
            </w:r>
          </w:p>
        </w:tc>
        <w:tc>
          <w:tcPr>
            <w:tcW w:w="2219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Удовлетворительная. Достижение </w:t>
            </w:r>
            <w:proofErr w:type="gramStart"/>
            <w:r>
              <w:rPr>
                <w:rFonts w:ascii="Times New Roman" w:hAnsi="Times New Roman" w:cs="Times New Roman"/>
              </w:rPr>
              <w:t>запланированных  целевых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индикаторов пропорционально используемому объему средств либо есть незначительные отклонения. Приемлемое  выполнение плана</w:t>
            </w:r>
          </w:p>
        </w:tc>
      </w:tr>
      <w:tr w:rsidR="00E54044" w:rsidTr="00A040BE">
        <w:tc>
          <w:tcPr>
            <w:tcW w:w="513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98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бесплатным питьевым молоком обучающихся 1-4 классов муниципальных общеобразовательных организаций</w:t>
            </w:r>
          </w:p>
        </w:tc>
        <w:tc>
          <w:tcPr>
            <w:tcW w:w="1228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468,5</w:t>
            </w:r>
          </w:p>
        </w:tc>
        <w:tc>
          <w:tcPr>
            <w:tcW w:w="1000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303,6</w:t>
            </w:r>
          </w:p>
        </w:tc>
        <w:tc>
          <w:tcPr>
            <w:tcW w:w="1936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Э=303,6/468,5=0,7</w:t>
            </w:r>
          </w:p>
        </w:tc>
        <w:tc>
          <w:tcPr>
            <w:tcW w:w="2219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Удовлетворительная. Достижение </w:t>
            </w:r>
            <w:proofErr w:type="gramStart"/>
            <w:r>
              <w:rPr>
                <w:rFonts w:ascii="Times New Roman" w:hAnsi="Times New Roman" w:cs="Times New Roman"/>
              </w:rPr>
              <w:t>запланированных  целевых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индикаторов пропорционально используемому объему средств либо есть незначительные отклонения. Приемлемое  выполнение плана</w:t>
            </w:r>
          </w:p>
        </w:tc>
      </w:tr>
      <w:tr w:rsidR="00A040BE" w:rsidTr="00A040BE">
        <w:tc>
          <w:tcPr>
            <w:tcW w:w="513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98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бесплатного горячего питания обучающихся. Получающих начальное общее образование в муниципальных образовательных организациях </w:t>
            </w:r>
          </w:p>
        </w:tc>
        <w:tc>
          <w:tcPr>
            <w:tcW w:w="1228" w:type="dxa"/>
          </w:tcPr>
          <w:p w:rsidR="00A040BE" w:rsidRDefault="00E54044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2155,4</w:t>
            </w:r>
          </w:p>
        </w:tc>
        <w:tc>
          <w:tcPr>
            <w:tcW w:w="1000" w:type="dxa"/>
          </w:tcPr>
          <w:p w:rsidR="00A040BE" w:rsidRDefault="00E54044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1345,08</w:t>
            </w:r>
          </w:p>
        </w:tc>
        <w:tc>
          <w:tcPr>
            <w:tcW w:w="1936" w:type="dxa"/>
          </w:tcPr>
          <w:p w:rsidR="00A040BE" w:rsidRDefault="00E54044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1345,08/2155,4=0,7</w:t>
            </w:r>
          </w:p>
        </w:tc>
        <w:tc>
          <w:tcPr>
            <w:tcW w:w="2219" w:type="dxa"/>
          </w:tcPr>
          <w:p w:rsidR="00A040BE" w:rsidRDefault="00E54044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Удовлетворительная. Достижение </w:t>
            </w:r>
            <w:proofErr w:type="gramStart"/>
            <w:r>
              <w:rPr>
                <w:rFonts w:ascii="Times New Roman" w:hAnsi="Times New Roman" w:cs="Times New Roman"/>
              </w:rPr>
              <w:t>запланированных  целевых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индикаторов пропорционально используемому объему средств либо есть незначительные отклонения. Приемлемое  выполнение плана</w:t>
            </w:r>
          </w:p>
        </w:tc>
      </w:tr>
      <w:tr w:rsidR="00E54044" w:rsidTr="00A040BE">
        <w:tc>
          <w:tcPr>
            <w:tcW w:w="513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28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6387,4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1000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6015,1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1936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Э= 6015,1/6387,4=0,9</w:t>
            </w:r>
          </w:p>
        </w:tc>
        <w:tc>
          <w:tcPr>
            <w:tcW w:w="2219" w:type="dxa"/>
          </w:tcPr>
          <w:p w:rsidR="00A040BE" w:rsidRDefault="00A040BE" w:rsidP="00A040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Удовлетворительная. Достижение </w:t>
            </w:r>
            <w:proofErr w:type="gramStart"/>
            <w:r>
              <w:rPr>
                <w:rFonts w:ascii="Times New Roman" w:hAnsi="Times New Roman" w:cs="Times New Roman"/>
              </w:rPr>
              <w:t>запланированных  целевых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индикаторов пропорционально используемому объему средств либо есть незначительные отклонения. Приемлемое  выполнение плана</w:t>
            </w:r>
          </w:p>
        </w:tc>
      </w:tr>
    </w:tbl>
    <w:p w:rsidR="00CE1FB6" w:rsidRDefault="00A772BF" w:rsidP="00CE1FB6">
      <w:pPr>
        <w:spacing w:after="0"/>
        <w:jc w:val="both"/>
        <w:rPr>
          <w:rFonts w:ascii="Times New Roman" w:hAnsi="Times New Roman" w:cs="Times New Roman"/>
        </w:rPr>
      </w:pPr>
      <w:r w:rsidRPr="00A772BF">
        <w:rPr>
          <w:rFonts w:ascii="Times New Roman" w:hAnsi="Times New Roman" w:cs="Times New Roman"/>
          <w:b/>
        </w:rPr>
        <w:lastRenderedPageBreak/>
        <w:t>п</w:t>
      </w:r>
      <w:r w:rsidR="00BD4AF8" w:rsidRPr="00A772BF">
        <w:rPr>
          <w:rFonts w:ascii="Times New Roman" w:hAnsi="Times New Roman" w:cs="Times New Roman"/>
          <w:b/>
        </w:rPr>
        <w:t>. 7,8,</w:t>
      </w:r>
      <w:r w:rsidRPr="00A772BF">
        <w:rPr>
          <w:rFonts w:ascii="Times New Roman" w:hAnsi="Times New Roman" w:cs="Times New Roman"/>
          <w:b/>
        </w:rPr>
        <w:t xml:space="preserve"> </w:t>
      </w:r>
      <w:r w:rsidR="00BD4AF8" w:rsidRPr="00A772BF">
        <w:rPr>
          <w:rFonts w:ascii="Times New Roman" w:hAnsi="Times New Roman" w:cs="Times New Roman"/>
          <w:b/>
        </w:rPr>
        <w:t>9</w:t>
      </w:r>
      <w:r w:rsidR="00BD4AF8">
        <w:rPr>
          <w:rFonts w:ascii="Times New Roman" w:hAnsi="Times New Roman" w:cs="Times New Roman"/>
        </w:rPr>
        <w:t xml:space="preserve"> – данные мероприятия проходят в рамках соглашений с Министерством образования Иркутской области в связи с введением </w:t>
      </w:r>
      <w:proofErr w:type="gramStart"/>
      <w:r w:rsidR="00BD4AF8">
        <w:rPr>
          <w:rFonts w:ascii="Times New Roman" w:hAnsi="Times New Roman" w:cs="Times New Roman"/>
        </w:rPr>
        <w:t>новой  субсидии</w:t>
      </w:r>
      <w:proofErr w:type="gramEnd"/>
      <w:r w:rsidR="00BD4AF8">
        <w:rPr>
          <w:rFonts w:ascii="Times New Roman" w:hAnsi="Times New Roman" w:cs="Times New Roman"/>
        </w:rPr>
        <w:t xml:space="preserve"> на организацию бесплатного горячего питания обучающихся, получающих начальное общее образование</w:t>
      </w:r>
      <w:r w:rsidR="00AA6FD6">
        <w:rPr>
          <w:rFonts w:ascii="Times New Roman" w:hAnsi="Times New Roman" w:cs="Times New Roman"/>
        </w:rPr>
        <w:t xml:space="preserve">  в государственных и муниципальных образовательных </w:t>
      </w:r>
      <w:r>
        <w:rPr>
          <w:rFonts w:ascii="Times New Roman" w:hAnsi="Times New Roman" w:cs="Times New Roman"/>
        </w:rPr>
        <w:t xml:space="preserve"> организациях , категория детей с 7 лет до 11 лет перешла на это питание. Это является основной </w:t>
      </w:r>
      <w:proofErr w:type="gramStart"/>
      <w:r>
        <w:rPr>
          <w:rFonts w:ascii="Times New Roman" w:hAnsi="Times New Roman" w:cs="Times New Roman"/>
        </w:rPr>
        <w:t>причиной  не</w:t>
      </w:r>
      <w:proofErr w:type="gramEnd"/>
      <w:r>
        <w:rPr>
          <w:rFonts w:ascii="Times New Roman" w:hAnsi="Times New Roman" w:cs="Times New Roman"/>
        </w:rPr>
        <w:t xml:space="preserve"> освоения бюджетных средств. Также одной из причин не </w:t>
      </w:r>
      <w:proofErr w:type="gramStart"/>
      <w:r>
        <w:rPr>
          <w:rFonts w:ascii="Times New Roman" w:hAnsi="Times New Roman" w:cs="Times New Roman"/>
        </w:rPr>
        <w:t>исполнения  является</w:t>
      </w:r>
      <w:proofErr w:type="gramEnd"/>
      <w:r>
        <w:rPr>
          <w:rFonts w:ascii="Times New Roman" w:hAnsi="Times New Roman" w:cs="Times New Roman"/>
        </w:rPr>
        <w:t xml:space="preserve"> отклонение в количестве  дней посещения  учебных заведений за 2020год, с октября по декабрь 2020 года были введены  дни карантина в некоторых  образовательных  учреждениях, низкая посещаемость учащихся в декабре 2020 года – из –за низких температур воздуха введены актированные дни, в связи с этим были приостановлены занятия в школах от 5 до 7 дней.</w:t>
      </w:r>
    </w:p>
    <w:p w:rsidR="00CE1FB6" w:rsidRDefault="00CE1FB6" w:rsidP="00CE1F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Показатели оценки эффективности: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513"/>
        <w:gridCol w:w="4590"/>
        <w:gridCol w:w="1538"/>
        <w:gridCol w:w="1542"/>
        <w:gridCol w:w="1174"/>
        <w:gridCol w:w="1559"/>
      </w:tblGrid>
      <w:tr w:rsidR="00CE1FB6" w:rsidTr="00807714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90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538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Еден. измерения</w:t>
            </w:r>
          </w:p>
        </w:tc>
        <w:tc>
          <w:tcPr>
            <w:tcW w:w="1542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программе </w:t>
            </w:r>
          </w:p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E1FB6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174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CE1FB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1FB6" w:rsidTr="00807714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0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технологического оборудования для организации  горячего питания в общеобразовательных организациях </w:t>
            </w:r>
          </w:p>
        </w:tc>
        <w:tc>
          <w:tcPr>
            <w:tcW w:w="1538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2" w:type="dxa"/>
          </w:tcPr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</w:tcPr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1FB6" w:rsidTr="00807714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0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комплекта мебели ( обеденные столы, стулья) для образовательных организаций</w:t>
            </w:r>
          </w:p>
        </w:tc>
        <w:tc>
          <w:tcPr>
            <w:tcW w:w="1538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2" w:type="dxa"/>
          </w:tcPr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</w:tcPr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1FB6" w:rsidTr="00807714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0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Приведение столовых образовательных организаций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санитпрно</w:t>
            </w:r>
            <w:proofErr w:type="spellEnd"/>
            <w:r>
              <w:rPr>
                <w:rFonts w:ascii="Times New Roman" w:hAnsi="Times New Roman" w:cs="Times New Roman"/>
              </w:rPr>
              <w:t>-эпидемиологического законодательства, в том числе санитарно-эпидемиологических правил и нормативов.</w:t>
            </w:r>
          </w:p>
        </w:tc>
        <w:tc>
          <w:tcPr>
            <w:tcW w:w="1538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2" w:type="dxa"/>
          </w:tcPr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</w:tcPr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3/3-=1 высокая</w:t>
            </w:r>
          </w:p>
        </w:tc>
      </w:tr>
      <w:tr w:rsidR="00CE1FB6" w:rsidTr="00807714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90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посуды </w:t>
            </w:r>
          </w:p>
        </w:tc>
        <w:tc>
          <w:tcPr>
            <w:tcW w:w="1538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2" w:type="dxa"/>
          </w:tcPr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4" w:type="dxa"/>
          </w:tcPr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Р=22/22</w:t>
            </w:r>
            <w:r w:rsidR="00CE1FB6">
              <w:rPr>
                <w:rFonts w:ascii="Times New Roman" w:hAnsi="Times New Roman" w:cs="Times New Roman"/>
              </w:rPr>
              <w:t xml:space="preserve"> = 1 высокая</w:t>
            </w:r>
          </w:p>
        </w:tc>
      </w:tr>
      <w:tr w:rsidR="00CE1FB6" w:rsidTr="00807714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90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Производственный контроль </w:t>
            </w:r>
          </w:p>
        </w:tc>
        <w:tc>
          <w:tcPr>
            <w:tcW w:w="1538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2" w:type="dxa"/>
          </w:tcPr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4" w:type="dxa"/>
          </w:tcPr>
          <w:p w:rsidR="00CE1FB6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CE1FB6" w:rsidRDefault="009A026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Р=14/14=1 </w:t>
            </w:r>
            <w:r w:rsidR="00E54044">
              <w:rPr>
                <w:rFonts w:ascii="Times New Roman" w:hAnsi="Times New Roman" w:cs="Times New Roman"/>
              </w:rPr>
              <w:t>высокая</w:t>
            </w:r>
          </w:p>
        </w:tc>
      </w:tr>
      <w:tr w:rsidR="00CE1FB6" w:rsidTr="00807714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90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Дератизация, дезинсекция</w:t>
            </w:r>
          </w:p>
        </w:tc>
        <w:tc>
          <w:tcPr>
            <w:tcW w:w="1538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2" w:type="dxa"/>
          </w:tcPr>
          <w:p w:rsidR="00CE1FB6" w:rsidRDefault="009A026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74" w:type="dxa"/>
          </w:tcPr>
          <w:p w:rsidR="00E54044" w:rsidRDefault="00E5404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CE1FB6" w:rsidRDefault="009A026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Р=39/38</w:t>
            </w:r>
            <w:r w:rsidR="00CE1FB6">
              <w:rPr>
                <w:rFonts w:ascii="Times New Roman" w:hAnsi="Times New Roman" w:cs="Times New Roman"/>
              </w:rPr>
              <w:t xml:space="preserve"> =1 высокая</w:t>
            </w:r>
          </w:p>
        </w:tc>
      </w:tr>
      <w:tr w:rsidR="00CE1FB6" w:rsidTr="00807714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90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бесплатным питанием обучающихся с ограниченными возможностями здоровья</w:t>
            </w:r>
          </w:p>
        </w:tc>
        <w:tc>
          <w:tcPr>
            <w:tcW w:w="1538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2" w:type="dxa"/>
          </w:tcPr>
          <w:p w:rsidR="00CE1FB6" w:rsidRDefault="009A026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4" w:type="dxa"/>
          </w:tcPr>
          <w:p w:rsidR="00CE1FB6" w:rsidRDefault="009A026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CE1FB6" w:rsidRDefault="009A026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Р=15/15=1 высокая</w:t>
            </w:r>
          </w:p>
        </w:tc>
      </w:tr>
      <w:tr w:rsidR="00CE1FB6" w:rsidTr="00807714">
        <w:tc>
          <w:tcPr>
            <w:tcW w:w="513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90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бесплатным питьевым молоком обучающихся 1-4 классов муниципальных общеобразовательных организаций.</w:t>
            </w:r>
          </w:p>
        </w:tc>
        <w:tc>
          <w:tcPr>
            <w:tcW w:w="1538" w:type="dxa"/>
          </w:tcPr>
          <w:p w:rsidR="00CE1FB6" w:rsidRDefault="00CE1FB6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42" w:type="dxa"/>
          </w:tcPr>
          <w:p w:rsidR="00CE1FB6" w:rsidRDefault="009A026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4" w:type="dxa"/>
          </w:tcPr>
          <w:p w:rsidR="00CE1FB6" w:rsidRDefault="009A026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CE1FB6" w:rsidRDefault="009A0264" w:rsidP="008077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Р=16/16=1 высокая</w:t>
            </w:r>
          </w:p>
        </w:tc>
      </w:tr>
    </w:tbl>
    <w:p w:rsidR="00CE1FB6" w:rsidRDefault="00CE1FB6" w:rsidP="00CE1FB6">
      <w:pPr>
        <w:spacing w:after="0"/>
        <w:jc w:val="both"/>
        <w:rPr>
          <w:rFonts w:ascii="Times New Roman" w:hAnsi="Times New Roman" w:cs="Times New Roman"/>
        </w:rPr>
      </w:pPr>
    </w:p>
    <w:p w:rsidR="00CE1FB6" w:rsidRDefault="00CE1FB6" w:rsidP="00CE1F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CE1FB6" w:rsidRPr="00F00917" w:rsidRDefault="00F00917" w:rsidP="00F009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917">
        <w:rPr>
          <w:rFonts w:ascii="Times New Roman" w:hAnsi="Times New Roman" w:cs="Times New Roman"/>
          <w:sz w:val="24"/>
          <w:szCs w:val="24"/>
        </w:rPr>
        <w:t xml:space="preserve">По объему финансирования программа в 2020 году была низко эффективна. Это вызвано в связи с </w:t>
      </w:r>
      <w:proofErr w:type="spellStart"/>
      <w:r w:rsidRPr="00F0091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00917">
        <w:rPr>
          <w:rFonts w:ascii="Times New Roman" w:hAnsi="Times New Roman" w:cs="Times New Roman"/>
          <w:sz w:val="24"/>
          <w:szCs w:val="24"/>
        </w:rPr>
        <w:t xml:space="preserve"> инфекцией.</w:t>
      </w:r>
    </w:p>
    <w:p w:rsidR="00F00917" w:rsidRDefault="00F00917" w:rsidP="00F009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оценки эффективности муниципальной программы выполнены. Результативность программы высокая.</w:t>
      </w:r>
    </w:p>
    <w:p w:rsidR="00F00917" w:rsidRPr="00F00917" w:rsidRDefault="00F00917" w:rsidP="00F009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продолжить реализацию программы.</w:t>
      </w:r>
    </w:p>
    <w:p w:rsidR="00CE1FB6" w:rsidRDefault="00CE1FB6" w:rsidP="00CE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Ежегодно в срок до 1 марта представлять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ходе реализации и эффективности программы  за отчетный год в комитет по экономике, социально-трудовым отношениям и ценам Администрации УКМО.</w:t>
      </w:r>
    </w:p>
    <w:p w:rsidR="00CE1FB6" w:rsidRDefault="00CE1FB6" w:rsidP="00CE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FB6" w:rsidRDefault="00CE1FB6" w:rsidP="00CE1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FB6" w:rsidRPr="00E3272C" w:rsidRDefault="00CE1FB6" w:rsidP="00CE1F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72C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</w:t>
      </w:r>
    </w:p>
    <w:p w:rsidR="00CE1FB6" w:rsidRPr="00E3272C" w:rsidRDefault="00CE1FB6" w:rsidP="00CE1F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72C">
        <w:rPr>
          <w:rFonts w:ascii="Times New Roman" w:hAnsi="Times New Roman" w:cs="Times New Roman"/>
          <w:b/>
          <w:sz w:val="24"/>
          <w:szCs w:val="24"/>
        </w:rPr>
        <w:t>экономике, социально-трудовым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К.В. Васильков</w:t>
      </w:r>
    </w:p>
    <w:p w:rsidR="00CE1FB6" w:rsidRPr="00E3272C" w:rsidRDefault="00CE1FB6" w:rsidP="00CE1F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72C">
        <w:rPr>
          <w:rFonts w:ascii="Times New Roman" w:hAnsi="Times New Roman" w:cs="Times New Roman"/>
          <w:b/>
          <w:sz w:val="24"/>
          <w:szCs w:val="24"/>
        </w:rPr>
        <w:t>отношениям и ценам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УКМО</w:t>
      </w:r>
    </w:p>
    <w:p w:rsidR="00CE1FB6" w:rsidRDefault="00CE1FB6" w:rsidP="00CE1F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1FB6" w:rsidRPr="00392063" w:rsidRDefault="00CE1FB6" w:rsidP="00CE1FB6">
      <w:pPr>
        <w:spacing w:after="0"/>
        <w:jc w:val="both"/>
        <w:rPr>
          <w:rFonts w:ascii="Times New Roman" w:hAnsi="Times New Roman" w:cs="Times New Roman"/>
        </w:rPr>
      </w:pPr>
    </w:p>
    <w:p w:rsidR="007C7146" w:rsidRDefault="007C7146"/>
    <w:sectPr w:rsidR="007C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E2FD3"/>
    <w:multiLevelType w:val="hybridMultilevel"/>
    <w:tmpl w:val="A58C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B6"/>
    <w:rsid w:val="00305085"/>
    <w:rsid w:val="00537071"/>
    <w:rsid w:val="007C7146"/>
    <w:rsid w:val="009A0264"/>
    <w:rsid w:val="00A040BE"/>
    <w:rsid w:val="00A772BF"/>
    <w:rsid w:val="00AA6FD6"/>
    <w:rsid w:val="00BD4AF8"/>
    <w:rsid w:val="00CE1FB6"/>
    <w:rsid w:val="00E54044"/>
    <w:rsid w:val="00EE7D1B"/>
    <w:rsid w:val="00F0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5A497-605D-4697-A250-FF49CE7E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Рахматулина Ирина Олеговна</cp:lastModifiedBy>
  <cp:revision>2</cp:revision>
  <dcterms:created xsi:type="dcterms:W3CDTF">2021-08-20T04:56:00Z</dcterms:created>
  <dcterms:modified xsi:type="dcterms:W3CDTF">2021-08-20T04:56:00Z</dcterms:modified>
</cp:coreProperties>
</file>