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F2" w:rsidRDefault="007D75F2" w:rsidP="004737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5F2" w:rsidRDefault="007D75F2" w:rsidP="004737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A4447" w:rsidRPr="009A4447" w:rsidRDefault="00EE340E" w:rsidP="004737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EE34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В целях обеспечения возможности проведения независимой антикоррупционной экспертизы размещаем прилагаемые проекты постановлений Администрации Усть-Кутского муниципального образования, заключения по результатам независимой антикоррупционной экспертизы будут приниматься в период с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 июля</w:t>
      </w:r>
      <w:r w:rsidRPr="00EE34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2025 по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12</w:t>
      </w:r>
      <w:r w:rsidRPr="00EE34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августа</w:t>
      </w:r>
      <w:r w:rsidRPr="00EE34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2025 года включительно, адрес электронной почты для направления заключений urotdel@admin-ukmo.ru c пометкой в теме «Заключения независимой антикоррупционной экспертизы</w:t>
      </w:r>
      <w:r w:rsidRPr="00EE340E">
        <w:rPr>
          <w:rFonts w:ascii="Arial" w:eastAsia="Times New Roman" w:hAnsi="Arial" w:cs="Times New Roman"/>
          <w:noProof/>
          <w:sz w:val="20"/>
          <w:szCs w:val="20"/>
          <w:lang w:eastAsia="ru-RU"/>
        </w:rPr>
        <w:t>».</w:t>
      </w:r>
      <w:r w:rsidR="009A4447" w:rsidRPr="009A4447">
        <w:rPr>
          <w:rFonts w:ascii="Arial" w:eastAsia="Times New Roman" w:hAnsi="Arial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7810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Иркутская область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Усть-Кутское</w:t>
      </w:r>
      <w:r w:rsidRPr="009A4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</w:t>
      </w:r>
      <w:r w:rsidR="00860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A4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</w:t>
      </w:r>
      <w:r w:rsidR="00860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A4447" w:rsidRDefault="009A4447" w:rsidP="009A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47" w:rsidRPr="009A4447" w:rsidRDefault="009A4447" w:rsidP="009A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</w:t>
      </w:r>
      <w:r w:rsidR="002F18F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Усть-Кут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24208" w:rsidRDefault="00076929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A4447" w:rsidRPr="009A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4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в постановление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Усть-Кутского муниципального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от </w:t>
      </w:r>
      <w:r w:rsidR="00194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26.02.2020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№ </w:t>
      </w:r>
      <w:r w:rsidR="00194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Административного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регламента по предоставлению муниципальной </w:t>
      </w:r>
    </w:p>
    <w:p w:rsidR="0019411D" w:rsidRDefault="00E24208" w:rsidP="0019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«</w:t>
      </w:r>
      <w:r w:rsidR="00194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Приватизация гражданами объектов </w:t>
      </w:r>
    </w:p>
    <w:p w:rsidR="009A4447" w:rsidRPr="009A4447" w:rsidRDefault="0019411D" w:rsidP="0019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жилищного фонда»</w:t>
      </w:r>
    </w:p>
    <w:p w:rsidR="009A4447" w:rsidRPr="009A4447" w:rsidRDefault="009A4447" w:rsidP="009A4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447" w:rsidRPr="003078A3" w:rsidRDefault="007F4733" w:rsidP="00307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F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F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</w:t>
      </w:r>
      <w:r w:rsidR="009F1BCA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</w:t>
      </w:r>
      <w:r w:rsidR="00480275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010г. 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B73946" w:rsidRPr="007C7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организации предоставления государс</w:t>
      </w:r>
      <w:r w:rsidR="00B73946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твенных и муниципальных услуг</w:t>
      </w:r>
      <w:r w:rsidR="00480275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ст.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Федерального закона от 06.10.2003 г. № 131-ФЗ «Об общих принципах организации местного самоуправления в Российской Федерации», ст. 48 Устава Усть-Кутского муниципального </w:t>
      </w:r>
      <w:r w:rsidR="00567EF1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Иркутской области</w:t>
      </w:r>
      <w:r w:rsidR="0030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4447" w:rsidRDefault="009A4447" w:rsidP="009A44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BF03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BF03F2" w:rsidRPr="0019411D" w:rsidRDefault="00BF03F2" w:rsidP="00194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3F2">
        <w:rPr>
          <w:rFonts w:ascii="Times New Roman" w:eastAsia="Calibri" w:hAnsi="Times New Roman" w:cs="Times New Roman"/>
          <w:sz w:val="24"/>
          <w:szCs w:val="24"/>
        </w:rPr>
        <w:t>1.</w:t>
      </w:r>
      <w:r w:rsidR="002806EC" w:rsidRPr="00BF0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3F2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eastAsia="Calibri" w:hAnsi="Times New Roman" w:cs="Times New Roman"/>
          <w:sz w:val="24"/>
          <w:szCs w:val="24"/>
        </w:rPr>
        <w:t>приложение к постановлению Администрации Усть-Кутс</w:t>
      </w:r>
      <w:r w:rsidR="00FB7B7F">
        <w:rPr>
          <w:rFonts w:ascii="Times New Roman" w:eastAsia="Calibri" w:hAnsi="Times New Roman" w:cs="Times New Roman"/>
          <w:sz w:val="24"/>
          <w:szCs w:val="24"/>
        </w:rPr>
        <w:t xml:space="preserve">кого муниципального </w:t>
      </w:r>
      <w:r w:rsidR="00FB7B7F" w:rsidRPr="00FB7B7F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480275">
        <w:rPr>
          <w:rFonts w:ascii="Times New Roman" w:eastAsia="Calibri" w:hAnsi="Times New Roman" w:cs="Times New Roman"/>
          <w:sz w:val="24"/>
          <w:szCs w:val="24"/>
        </w:rPr>
        <w:t xml:space="preserve"> от 26.02.2020 г.</w:t>
      </w:r>
      <w:r w:rsidR="00840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275">
        <w:rPr>
          <w:rFonts w:ascii="Times New Roman" w:eastAsia="Calibri" w:hAnsi="Times New Roman" w:cs="Times New Roman"/>
          <w:sz w:val="24"/>
          <w:szCs w:val="24"/>
        </w:rPr>
        <w:t>№77-п</w:t>
      </w:r>
      <w:r w:rsidR="00FB7B7F" w:rsidRPr="00FB7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B7F" w:rsidRPr="00FB7B7F">
        <w:rPr>
          <w:rFonts w:ascii="Times New Roman" w:eastAsia="Calibri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19411D" w:rsidRPr="0019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Приватизация гражданами объектов </w:t>
      </w:r>
      <w:r w:rsidR="0019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19411D" w:rsidRPr="0019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жилищного фонда</w:t>
      </w:r>
      <w:r w:rsidR="00FB7B7F" w:rsidRPr="00FB7B7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0531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>(с изменениями</w:t>
      </w:r>
      <w:r w:rsidR="0048027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 внесенными постановлениями Администрации Усть-Кутского муниципального образования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 xml:space="preserve">15.09.2020 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г. №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403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-п,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 xml:space="preserve">14.04.2021 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>г. №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173-п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,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 xml:space="preserve">23.08.2021 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г. №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370-п,</w:t>
      </w:r>
      <w:r w:rsidR="00D12342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01.09.2021 г.</w:t>
      </w:r>
      <w:r w:rsidR="00D12342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385</w:t>
      </w:r>
      <w:r w:rsidR="00D12342">
        <w:rPr>
          <w:rFonts w:ascii="Times New Roman" w:eastAsia="Calibri" w:hAnsi="Times New Roman" w:cs="Times New Roman"/>
          <w:bCs/>
          <w:sz w:val="24"/>
          <w:szCs w:val="24"/>
        </w:rPr>
        <w:t>-п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, от 22.03.2022 №135-п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86B5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80275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480275">
        <w:rPr>
          <w:rFonts w:ascii="Times New Roman" w:eastAsia="Calibri" w:hAnsi="Times New Roman" w:cs="Times New Roman"/>
          <w:sz w:val="24"/>
          <w:szCs w:val="24"/>
        </w:rPr>
        <w:t>далее-Административный регламент)</w:t>
      </w:r>
      <w:r w:rsidR="00B86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3F2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BF03F2" w:rsidRPr="00BF03F2" w:rsidRDefault="00BF03F2" w:rsidP="00BF0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72A" w:rsidRPr="002806EC" w:rsidRDefault="002806EC" w:rsidP="002806E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470" w:rsidRPr="002806EC">
        <w:rPr>
          <w:rFonts w:ascii="Times New Roman" w:eastAsia="Calibri" w:hAnsi="Times New Roman" w:cs="Times New Roman"/>
          <w:sz w:val="24"/>
          <w:szCs w:val="24"/>
        </w:rPr>
        <w:t>Подпункт «б» пункта 6</w:t>
      </w:r>
      <w:r w:rsidR="00CB6C28" w:rsidRPr="00280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636" w:rsidRPr="002806E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 </w:t>
      </w:r>
      <w:r w:rsidR="008C4470" w:rsidRPr="002806EC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8C4470" w:rsidRDefault="008C4470" w:rsidP="008C44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4470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80D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CB6C28">
        <w:rPr>
          <w:rFonts w:ascii="Times New Roman" w:eastAsia="Calibri" w:hAnsi="Times New Roman" w:cs="Times New Roman"/>
          <w:sz w:val="24"/>
          <w:szCs w:val="24"/>
        </w:rPr>
        <w:t>«</w:t>
      </w:r>
      <w:r w:rsidRPr="008C4470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средств телефонной, факсимильной и электронной связи, в том числе через официальный сайт уполномоченного органа в информационно-телекоммуникационной сети "Интернет" - </w:t>
      </w:r>
      <w:hyperlink r:id="rId6" w:history="1">
        <w:r w:rsidR="00CB6C28" w:rsidRPr="00FA6260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http://www.admin-ukmo.ru</w:t>
        </w:r>
      </w:hyperlink>
      <w:r w:rsidR="00CB6C28">
        <w:rPr>
          <w:rFonts w:ascii="Times New Roman" w:eastAsia="Calibri" w:hAnsi="Times New Roman" w:cs="Times New Roman"/>
          <w:sz w:val="24"/>
          <w:szCs w:val="24"/>
        </w:rPr>
        <w:t>»</w:t>
      </w:r>
      <w:r w:rsidRPr="008C44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6C28" w:rsidRDefault="00D95841" w:rsidP="008C44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1.2. </w:t>
      </w:r>
      <w:r w:rsidR="00CB6C28" w:rsidRPr="00CB6C28">
        <w:rPr>
          <w:rFonts w:ascii="Times New Roman" w:eastAsia="Calibri" w:hAnsi="Times New Roman" w:cs="Times New Roman"/>
          <w:sz w:val="24"/>
          <w:szCs w:val="24"/>
        </w:rPr>
        <w:t xml:space="preserve">Подпункт «б» пункта </w:t>
      </w:r>
      <w:r w:rsidR="00CB6C28">
        <w:rPr>
          <w:rFonts w:ascii="Times New Roman" w:eastAsia="Calibri" w:hAnsi="Times New Roman" w:cs="Times New Roman"/>
          <w:sz w:val="24"/>
          <w:szCs w:val="24"/>
        </w:rPr>
        <w:t>1</w:t>
      </w:r>
      <w:r w:rsidR="00CB6C28" w:rsidRPr="00CB6C28">
        <w:rPr>
          <w:rFonts w:ascii="Times New Roman" w:eastAsia="Calibri" w:hAnsi="Times New Roman" w:cs="Times New Roman"/>
          <w:sz w:val="24"/>
          <w:szCs w:val="24"/>
        </w:rPr>
        <w:t>6</w:t>
      </w:r>
      <w:r w:rsidR="00130636" w:rsidRPr="00130636">
        <w:t xml:space="preserve"> </w:t>
      </w:r>
      <w:r w:rsidR="00130636" w:rsidRPr="00130636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="00130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6C28" w:rsidRPr="00CB6C28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CB6C28" w:rsidRDefault="00CB6C28" w:rsidP="00CB6C28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10C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уполномоченного органа в информационно-телекоммуникационной сети "Интернет" - </w:t>
      </w:r>
      <w:hyperlink r:id="rId7" w:history="1">
        <w:r w:rsidR="00130636" w:rsidRPr="00FA626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r w:rsidR="00130636" w:rsidRPr="00FA62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</w:t>
        </w:r>
        <w:r w:rsidR="00130636" w:rsidRPr="00FA626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130636" w:rsidRPr="00FA62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ukmo</w:t>
        </w:r>
        <w:proofErr w:type="spellEnd"/>
        <w:r w:rsidR="00130636" w:rsidRPr="00FA626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.ru/»</w:t>
        </w:r>
      </w:hyperlink>
      <w:r w:rsidRPr="007D1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0636" w:rsidRDefault="00130636" w:rsidP="00CB6C28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0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30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3063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</w:t>
      </w:r>
      <w:r w:rsidR="00B351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0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B351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,67.1</w:t>
      </w:r>
      <w:proofErr w:type="gramEnd"/>
      <w:r w:rsidRPr="00130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Административного регламента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исключить.</w:t>
      </w:r>
    </w:p>
    <w:p w:rsidR="00E1543A" w:rsidRDefault="00D95841" w:rsidP="00CB6C28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</w:t>
      </w:r>
      <w:r w:rsid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E1543A" w:rsidRPr="00E15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ункт </w:t>
      </w:r>
      <w:r w:rsidR="00E154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70</w:t>
      </w:r>
      <w:r w:rsidR="00E1543A" w:rsidRPr="00E15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следующей редакции:</w:t>
      </w:r>
    </w:p>
    <w:p w:rsidR="00E1543A" w:rsidRPr="007D10CA" w:rsidRDefault="00CC3A2E" w:rsidP="00E1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543A" w:rsidRPr="00AF121A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="00E1543A" w:rsidRPr="007D10CA">
        <w:rPr>
          <w:rFonts w:ascii="Times New Roman" w:eastAsia="Times New Roman" w:hAnsi="Times New Roman" w:cs="Times New Roman"/>
          <w:sz w:val="24"/>
          <w:szCs w:val="24"/>
        </w:rPr>
        <w:t>в уполномоченный орган заявления с приложением документов одним из следующих способов:</w:t>
      </w:r>
    </w:p>
    <w:p w:rsidR="00E1543A" w:rsidRPr="007D10CA" w:rsidRDefault="00E1543A" w:rsidP="00E15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личного обращения заявителя или его представителя,</w:t>
      </w:r>
    </w:p>
    <w:p w:rsidR="00E1543A" w:rsidRPr="007D10CA" w:rsidRDefault="00E1543A" w:rsidP="00E15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отправления;</w:t>
      </w:r>
    </w:p>
    <w:p w:rsidR="00E1543A" w:rsidRDefault="00E1543A" w:rsidP="00E15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10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форме,</w:t>
      </w:r>
      <w:r w:rsidRPr="007D10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через официальный сайт уполномоченного органа в информационно-телекоммуникационной сети «Интернет» – </w:t>
      </w:r>
      <w:hyperlink r:id="rId8" w:history="1">
        <w:r w:rsidR="00CC3A2E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www</w:t>
        </w:r>
        <w:r w:rsidR="00CC3A2E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r w:rsidR="00CC3A2E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admin</w:t>
        </w:r>
        <w:r w:rsidR="00CC3A2E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CC3A2E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ukmo</w:t>
        </w:r>
        <w:proofErr w:type="spellEnd"/>
        <w:r w:rsidR="00CC3A2E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r w:rsidR="00CC3A2E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ru</w:t>
        </w:r>
        <w:r w:rsidR="00CC3A2E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»</w:t>
        </w:r>
      </w:hyperlink>
      <w:r w:rsidRPr="007D1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C3A2E" w:rsidRDefault="00D95841" w:rsidP="00CC3A2E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</w:t>
      </w:r>
      <w:r w:rsidR="002E3A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C3A2E" w:rsidRP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Подпункт</w:t>
      </w:r>
      <w:r w:rsid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«в» пункта 121</w:t>
      </w:r>
      <w:r w:rsidR="00CC3A2E" w:rsidRP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следующей редакции</w:t>
      </w:r>
      <w:r w:rsid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C3A2E" w:rsidRPr="00CC3A2E" w:rsidRDefault="00CC3A2E" w:rsidP="00CC3A2E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 использованием информационно-телекоммуникационной сети «Интернет»:</w:t>
      </w:r>
    </w:p>
    <w:p w:rsidR="00CC3A2E" w:rsidRPr="00CC3A2E" w:rsidRDefault="00CC3A2E" w:rsidP="00CC3A2E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электронная почта: kumiuk@mail.ru;</w:t>
      </w:r>
    </w:p>
    <w:p w:rsidR="00CC3A2E" w:rsidRDefault="00CC3A2E" w:rsidP="00CC3A2E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официальный сайт уполномоченного органа: </w:t>
      </w:r>
      <w:hyperlink r:id="rId9" w:history="1">
        <w:r w:rsidR="005361FD" w:rsidRPr="00FA6260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www.admin-ukmo.ru»</w:t>
        </w:r>
      </w:hyperlink>
      <w:r w:rsidRP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A010C" w:rsidRPr="004A010C" w:rsidRDefault="00D95841" w:rsidP="00CC3A2E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</w:t>
      </w:r>
      <w:r w:rsidR="004A01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Подпункт «в» п</w:t>
      </w:r>
      <w:r w:rsidR="005361FD" w:rsidRPr="004A01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ункт</w:t>
      </w:r>
      <w:r w:rsidR="004A01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361FD" w:rsidRPr="004A01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34 Административного регламента </w:t>
      </w:r>
      <w:r w:rsidR="004A010C" w:rsidRPr="004A01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65786" w:rsidRDefault="004A010C" w:rsidP="00D65786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505803" w:rsidRPr="004A01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361FD" w:rsidRPr="004A010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осуществления действий, в том числе согласований, необходимых для получения муниципальных услуг и связанных с обращением в иные,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BA6AA5" w:rsidRDefault="00D65786" w:rsidP="00D65786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AA5">
        <w:rPr>
          <w:rFonts w:ascii="Times New Roman" w:eastAsia="Calibri" w:hAnsi="Times New Roman" w:cs="Times New Roman"/>
          <w:sz w:val="24"/>
          <w:szCs w:val="24"/>
        </w:rPr>
        <w:t>1.7.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A010C">
        <w:rPr>
          <w:rFonts w:ascii="Times New Roman" w:eastAsia="Calibri" w:hAnsi="Times New Roman" w:cs="Times New Roman"/>
          <w:sz w:val="24"/>
          <w:szCs w:val="24"/>
        </w:rPr>
        <w:t>Пункт</w:t>
      </w:r>
      <w:r w:rsidR="00BA6AA5" w:rsidRPr="00BA6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AA5">
        <w:rPr>
          <w:rFonts w:ascii="Times New Roman" w:eastAsia="Calibri" w:hAnsi="Times New Roman" w:cs="Times New Roman"/>
          <w:sz w:val="24"/>
          <w:szCs w:val="24"/>
        </w:rPr>
        <w:t>34</w:t>
      </w:r>
      <w:r w:rsidR="00BA6AA5" w:rsidRPr="00BA6AA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</w:t>
      </w:r>
      <w:r w:rsidR="004A010C">
        <w:rPr>
          <w:rFonts w:ascii="Times New Roman" w:eastAsia="Calibri" w:hAnsi="Times New Roman" w:cs="Times New Roman"/>
          <w:sz w:val="24"/>
          <w:szCs w:val="24"/>
        </w:rPr>
        <w:t>дополнить подпунктом «г»:</w:t>
      </w:r>
    </w:p>
    <w:p w:rsidR="004A010C" w:rsidRPr="004A010C" w:rsidRDefault="004A010C" w:rsidP="004A0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0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A010C">
        <w:rPr>
          <w:rFonts w:ascii="Times New Roman" w:eastAsia="Calibri" w:hAnsi="Times New Roman" w:cs="Times New Roman"/>
          <w:sz w:val="24"/>
          <w:szCs w:val="24"/>
        </w:rPr>
        <w:t>«г)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7B5D6F" w:rsidRDefault="007B5D6F" w:rsidP="0074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D65786">
        <w:rPr>
          <w:rFonts w:ascii="Times New Roman" w:eastAsia="Calibri" w:hAnsi="Times New Roman" w:cs="Times New Roman"/>
          <w:sz w:val="24"/>
          <w:szCs w:val="24"/>
        </w:rPr>
        <w:t>8</w:t>
      </w:r>
      <w:r w:rsidR="00D95841">
        <w:rPr>
          <w:rFonts w:ascii="Times New Roman" w:eastAsia="Calibri" w:hAnsi="Times New Roman" w:cs="Times New Roman"/>
          <w:sz w:val="24"/>
          <w:szCs w:val="24"/>
        </w:rPr>
        <w:t>.</w:t>
      </w:r>
      <w:r w:rsidR="00D657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5841">
        <w:rPr>
          <w:rFonts w:ascii="Times New Roman" w:eastAsia="Calibri" w:hAnsi="Times New Roman" w:cs="Times New Roman"/>
          <w:sz w:val="24"/>
          <w:szCs w:val="24"/>
        </w:rPr>
        <w:t>Пункт</w:t>
      </w:r>
      <w:r w:rsidR="006A4FB3">
        <w:rPr>
          <w:rFonts w:ascii="Times New Roman" w:eastAsia="Calibri" w:hAnsi="Times New Roman" w:cs="Times New Roman"/>
          <w:sz w:val="24"/>
          <w:szCs w:val="24"/>
        </w:rPr>
        <w:t xml:space="preserve"> 50 Административного регламента дополнить подпунктами 4,5,6,7</w:t>
      </w:r>
      <w:r w:rsidR="006C7799">
        <w:rPr>
          <w:rFonts w:ascii="Times New Roman" w:eastAsia="Calibri" w:hAnsi="Times New Roman" w:cs="Times New Roman"/>
          <w:sz w:val="24"/>
          <w:szCs w:val="24"/>
        </w:rPr>
        <w:t>,8</w:t>
      </w:r>
      <w:r w:rsidR="00D657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5D6F" w:rsidRPr="00D65786" w:rsidRDefault="00D65786" w:rsidP="007B5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A4FB3" w:rsidRPr="00D65786">
        <w:rPr>
          <w:rFonts w:ascii="Times New Roman" w:eastAsia="Calibri" w:hAnsi="Times New Roman" w:cs="Times New Roman"/>
          <w:sz w:val="24"/>
          <w:szCs w:val="24"/>
        </w:rPr>
        <w:t>4</w:t>
      </w:r>
      <w:r w:rsidR="007B5D6F" w:rsidRPr="00D65786">
        <w:rPr>
          <w:rFonts w:ascii="Times New Roman" w:eastAsia="Calibri" w:hAnsi="Times New Roman" w:cs="Times New Roman"/>
          <w:sz w:val="24"/>
          <w:szCs w:val="24"/>
        </w:rPr>
        <w:t>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7B5D6F" w:rsidRPr="00D65786" w:rsidRDefault="006A4FB3" w:rsidP="007B5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786">
        <w:rPr>
          <w:rFonts w:ascii="Times New Roman" w:eastAsia="Calibri" w:hAnsi="Times New Roman" w:cs="Times New Roman"/>
          <w:sz w:val="24"/>
          <w:szCs w:val="24"/>
        </w:rPr>
        <w:t>5</w:t>
      </w:r>
      <w:r w:rsidR="007B5D6F" w:rsidRPr="00D65786">
        <w:rPr>
          <w:rFonts w:ascii="Times New Roman" w:eastAsia="Calibri" w:hAnsi="Times New Roman" w:cs="Times New Roman"/>
          <w:sz w:val="24"/>
          <w:szCs w:val="24"/>
        </w:rPr>
        <w:t>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7B5D6F" w:rsidRPr="00D65786" w:rsidRDefault="006A4FB3" w:rsidP="007B5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786">
        <w:rPr>
          <w:rFonts w:ascii="Times New Roman" w:eastAsia="Calibri" w:hAnsi="Times New Roman" w:cs="Times New Roman"/>
          <w:sz w:val="24"/>
          <w:szCs w:val="24"/>
        </w:rPr>
        <w:t>6</w:t>
      </w:r>
      <w:r w:rsidR="007B5D6F" w:rsidRPr="00D65786">
        <w:rPr>
          <w:rFonts w:ascii="Times New Roman" w:eastAsia="Calibri" w:hAnsi="Times New Roman" w:cs="Times New Roman"/>
          <w:sz w:val="24"/>
          <w:szCs w:val="24"/>
        </w:rPr>
        <w:t>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B5D6F" w:rsidRPr="00D65786" w:rsidRDefault="006A4FB3" w:rsidP="007B5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786">
        <w:rPr>
          <w:rFonts w:ascii="Times New Roman" w:eastAsia="Calibri" w:hAnsi="Times New Roman" w:cs="Times New Roman"/>
          <w:sz w:val="24"/>
          <w:szCs w:val="24"/>
        </w:rPr>
        <w:t>7</w:t>
      </w:r>
      <w:r w:rsidR="007B5D6F" w:rsidRPr="00D65786">
        <w:rPr>
          <w:rFonts w:ascii="Times New Roman" w:eastAsia="Calibri" w:hAnsi="Times New Roman" w:cs="Times New Roman"/>
          <w:sz w:val="24"/>
          <w:szCs w:val="24"/>
        </w:rPr>
        <w:t>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241E2F" w:rsidRDefault="006A4FB3" w:rsidP="007B5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786">
        <w:rPr>
          <w:rFonts w:ascii="Times New Roman" w:eastAsia="Calibri" w:hAnsi="Times New Roman" w:cs="Times New Roman"/>
          <w:sz w:val="24"/>
          <w:szCs w:val="24"/>
        </w:rPr>
        <w:t>8</w:t>
      </w:r>
      <w:r w:rsidR="007B5D6F" w:rsidRPr="00D65786">
        <w:rPr>
          <w:rFonts w:ascii="Times New Roman" w:eastAsia="Calibri" w:hAnsi="Times New Roman" w:cs="Times New Roman"/>
          <w:sz w:val="24"/>
          <w:szCs w:val="24"/>
        </w:rPr>
        <w:t xml:space="preserve"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7B5D6F" w:rsidRPr="00D65786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="007B5D6F" w:rsidRPr="00D6578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B5D6F" w:rsidRPr="00D65786">
        <w:rPr>
          <w:rFonts w:ascii="Times New Roman" w:eastAsia="Calibri" w:hAnsi="Times New Roman" w:cs="Times New Roman"/>
          <w:sz w:val="24"/>
          <w:szCs w:val="24"/>
        </w:rPr>
        <w:t>тифлосурдопереводчик</w:t>
      </w:r>
      <w:r w:rsidR="00102F4A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D65786">
        <w:rPr>
          <w:rFonts w:ascii="Times New Roman" w:eastAsia="Calibri" w:hAnsi="Times New Roman" w:cs="Times New Roman"/>
          <w:sz w:val="24"/>
          <w:szCs w:val="24"/>
        </w:rPr>
        <w:t>.»</w:t>
      </w:r>
    </w:p>
    <w:p w:rsidR="007B5D6F" w:rsidRPr="007B5D6F" w:rsidRDefault="007B5D6F" w:rsidP="007B5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447" w:rsidRPr="009A4447" w:rsidRDefault="00745C54" w:rsidP="0074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A4447" w:rsidRPr="009A4447">
        <w:rPr>
          <w:rFonts w:ascii="Times New Roman" w:eastAsia="Calibri" w:hAnsi="Times New Roman" w:cs="Times New Roman"/>
          <w:sz w:val="24"/>
          <w:szCs w:val="24"/>
        </w:rPr>
        <w:t>Разместить настоящее постановление на официальном сайте Администрации Усть-Кутского муниципального образования</w:t>
      </w:r>
      <w:r w:rsidR="000E477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E4779" w:rsidRPr="000E4779">
        <w:rPr>
          <w:rFonts w:ascii="Times New Roman" w:eastAsia="Calibri" w:hAnsi="Times New Roman" w:cs="Times New Roman"/>
          <w:sz w:val="24"/>
          <w:szCs w:val="24"/>
        </w:rPr>
        <w:t>www.admin-ukmo.ru</w:t>
      </w:r>
      <w:r w:rsidR="009A4447" w:rsidRPr="009A44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220D" w:rsidRDefault="006D220D" w:rsidP="0074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447" w:rsidRPr="006C6CBE" w:rsidRDefault="00745C54" w:rsidP="006C6CB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CB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A4447" w:rsidRPr="006C6CBE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8F0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11D">
        <w:rPr>
          <w:rFonts w:ascii="Times New Roman" w:eastAsia="Calibri" w:hAnsi="Times New Roman" w:cs="Times New Roman"/>
          <w:sz w:val="24"/>
          <w:szCs w:val="24"/>
        </w:rPr>
        <w:t>председателя Комитета по управлению муниципальным имуществом</w:t>
      </w:r>
      <w:r w:rsidR="006C6CBE" w:rsidRPr="006C6C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220D" w:rsidRPr="006C6CBE">
        <w:rPr>
          <w:rFonts w:ascii="Times New Roman" w:eastAsia="Calibri" w:hAnsi="Times New Roman" w:cs="Times New Roman"/>
          <w:sz w:val="24"/>
          <w:szCs w:val="24"/>
        </w:rPr>
        <w:t xml:space="preserve">Усть-Кутского муниципального образования </w:t>
      </w:r>
      <w:r w:rsidR="0019411D">
        <w:rPr>
          <w:rFonts w:ascii="Times New Roman" w:eastAsia="Calibri" w:hAnsi="Times New Roman" w:cs="Times New Roman"/>
          <w:sz w:val="24"/>
          <w:szCs w:val="24"/>
        </w:rPr>
        <w:t xml:space="preserve">А.Ю. </w:t>
      </w:r>
      <w:proofErr w:type="spellStart"/>
      <w:r w:rsidR="0019411D">
        <w:rPr>
          <w:rFonts w:ascii="Times New Roman" w:eastAsia="Calibri" w:hAnsi="Times New Roman" w:cs="Times New Roman"/>
          <w:sz w:val="24"/>
          <w:szCs w:val="24"/>
        </w:rPr>
        <w:t>Шалагина</w:t>
      </w:r>
      <w:proofErr w:type="spellEnd"/>
      <w:r w:rsidR="001941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>Мэр Усть-Кутского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A44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2342">
        <w:rPr>
          <w:rFonts w:ascii="Times New Roman" w:eastAsia="Calibri" w:hAnsi="Times New Roman" w:cs="Times New Roman"/>
          <w:b/>
          <w:sz w:val="24"/>
          <w:szCs w:val="24"/>
        </w:rPr>
        <w:t>С.Г. Анисимов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5D" w:rsidRDefault="00BA095D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5D" w:rsidRDefault="00BA095D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5D" w:rsidRDefault="00BA095D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0D" w:rsidRPr="009A4447" w:rsidRDefault="006D220D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1A5" w:rsidRDefault="00AF51A5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9F" w:rsidRDefault="002B579F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9F" w:rsidRDefault="002B579F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9F" w:rsidRDefault="002B579F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9F" w:rsidRDefault="002B579F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9F" w:rsidRDefault="002B579F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79F" w:rsidRDefault="002B579F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DB05E6F"/>
    <w:multiLevelType w:val="multilevel"/>
    <w:tmpl w:val="42A62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D5425A"/>
    <w:multiLevelType w:val="multilevel"/>
    <w:tmpl w:val="8FD6A84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A0"/>
    <w:rsid w:val="00005A53"/>
    <w:rsid w:val="0004619C"/>
    <w:rsid w:val="0005312A"/>
    <w:rsid w:val="00076929"/>
    <w:rsid w:val="00091D94"/>
    <w:rsid w:val="00095D11"/>
    <w:rsid w:val="000A2820"/>
    <w:rsid w:val="000E4779"/>
    <w:rsid w:val="00102F4A"/>
    <w:rsid w:val="00130636"/>
    <w:rsid w:val="00180DB5"/>
    <w:rsid w:val="0019411D"/>
    <w:rsid w:val="00207B0E"/>
    <w:rsid w:val="00241E2F"/>
    <w:rsid w:val="002561AD"/>
    <w:rsid w:val="002806EC"/>
    <w:rsid w:val="002B579F"/>
    <w:rsid w:val="002B7B3F"/>
    <w:rsid w:val="002E128F"/>
    <w:rsid w:val="002E3AB8"/>
    <w:rsid w:val="002F18F5"/>
    <w:rsid w:val="002F3E6A"/>
    <w:rsid w:val="0030652C"/>
    <w:rsid w:val="00306EC1"/>
    <w:rsid w:val="003078A3"/>
    <w:rsid w:val="00355F84"/>
    <w:rsid w:val="004737A2"/>
    <w:rsid w:val="00474DA8"/>
    <w:rsid w:val="00480275"/>
    <w:rsid w:val="00487ECB"/>
    <w:rsid w:val="004A010C"/>
    <w:rsid w:val="004B6613"/>
    <w:rsid w:val="004F62BA"/>
    <w:rsid w:val="004F7CE7"/>
    <w:rsid w:val="00505803"/>
    <w:rsid w:val="00523C2F"/>
    <w:rsid w:val="005361FD"/>
    <w:rsid w:val="00567EF1"/>
    <w:rsid w:val="005B16F4"/>
    <w:rsid w:val="00697354"/>
    <w:rsid w:val="006A4FB3"/>
    <w:rsid w:val="006C6CBE"/>
    <w:rsid w:val="006C7799"/>
    <w:rsid w:val="006D220D"/>
    <w:rsid w:val="00745C54"/>
    <w:rsid w:val="00791E41"/>
    <w:rsid w:val="007B5D6F"/>
    <w:rsid w:val="007C7587"/>
    <w:rsid w:val="007D75F2"/>
    <w:rsid w:val="007E2193"/>
    <w:rsid w:val="007F4733"/>
    <w:rsid w:val="00840B08"/>
    <w:rsid w:val="008602D1"/>
    <w:rsid w:val="008C4470"/>
    <w:rsid w:val="008E4619"/>
    <w:rsid w:val="008F02D6"/>
    <w:rsid w:val="009A4447"/>
    <w:rsid w:val="009B0AA0"/>
    <w:rsid w:val="009F1BCA"/>
    <w:rsid w:val="009F7967"/>
    <w:rsid w:val="00A56CC4"/>
    <w:rsid w:val="00A717C7"/>
    <w:rsid w:val="00A814A7"/>
    <w:rsid w:val="00AF04B5"/>
    <w:rsid w:val="00AF51A5"/>
    <w:rsid w:val="00B35123"/>
    <w:rsid w:val="00B627A3"/>
    <w:rsid w:val="00B73946"/>
    <w:rsid w:val="00B86B5F"/>
    <w:rsid w:val="00BA095D"/>
    <w:rsid w:val="00BA6AA5"/>
    <w:rsid w:val="00BE358F"/>
    <w:rsid w:val="00BF03F2"/>
    <w:rsid w:val="00C349BF"/>
    <w:rsid w:val="00C97B70"/>
    <w:rsid w:val="00CB1002"/>
    <w:rsid w:val="00CB6C28"/>
    <w:rsid w:val="00CC3A2E"/>
    <w:rsid w:val="00CD572A"/>
    <w:rsid w:val="00CE4CB4"/>
    <w:rsid w:val="00D02033"/>
    <w:rsid w:val="00D12342"/>
    <w:rsid w:val="00D3045A"/>
    <w:rsid w:val="00D41580"/>
    <w:rsid w:val="00D65786"/>
    <w:rsid w:val="00D95841"/>
    <w:rsid w:val="00DD46ED"/>
    <w:rsid w:val="00E1543A"/>
    <w:rsid w:val="00E24208"/>
    <w:rsid w:val="00E83E9E"/>
    <w:rsid w:val="00EA7369"/>
    <w:rsid w:val="00EB56CE"/>
    <w:rsid w:val="00EB72FF"/>
    <w:rsid w:val="00EE340E"/>
    <w:rsid w:val="00F459D3"/>
    <w:rsid w:val="00F8602D"/>
    <w:rsid w:val="00F90F42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931C5-768B-4373-A010-82FEBD8C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4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572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6C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9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uk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-uk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-ukm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-u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Cадыкова</dc:creator>
  <cp:keywords/>
  <dc:description/>
  <cp:lastModifiedBy>Марина Ермакова</cp:lastModifiedBy>
  <cp:revision>79</cp:revision>
  <cp:lastPrinted>2025-07-23T08:56:00Z</cp:lastPrinted>
  <dcterms:created xsi:type="dcterms:W3CDTF">2018-11-02T06:07:00Z</dcterms:created>
  <dcterms:modified xsi:type="dcterms:W3CDTF">2025-07-24T07:47:00Z</dcterms:modified>
</cp:coreProperties>
</file>