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E" w:rsidRDefault="009131DE" w:rsidP="009131DE">
      <w:pPr>
        <w:jc w:val="center"/>
      </w:pPr>
      <w:r>
        <w:t>Российская  Федерация</w:t>
      </w:r>
    </w:p>
    <w:p w:rsidR="009131DE" w:rsidRDefault="009131DE" w:rsidP="009131DE">
      <w:pPr>
        <w:jc w:val="center"/>
      </w:pPr>
      <w:r>
        <w:t>Администрация  Усть-Кутского  муниципального образования</w:t>
      </w:r>
    </w:p>
    <w:p w:rsidR="009131DE" w:rsidRDefault="009131DE" w:rsidP="009131D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9131DE" w:rsidRDefault="009131DE" w:rsidP="009131DE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9131DE" w:rsidRDefault="009131DE" w:rsidP="009131DE"/>
    <w:p w:rsidR="009131DE" w:rsidRDefault="009131DE" w:rsidP="009131DE">
      <w:pPr>
        <w:jc w:val="center"/>
      </w:pPr>
      <w:r>
        <w:rPr>
          <w:b/>
        </w:rPr>
        <w:t>РАСПОРЯЖЕНИЕ</w:t>
      </w:r>
    </w:p>
    <w:p w:rsidR="009131DE" w:rsidRDefault="009131DE" w:rsidP="009131DE">
      <w:pPr>
        <w:jc w:val="center"/>
        <w:rPr>
          <w:b/>
        </w:rPr>
      </w:pPr>
    </w:p>
    <w:p w:rsidR="009131DE" w:rsidRDefault="009D0174" w:rsidP="009131DE">
      <w:pPr>
        <w:jc w:val="center"/>
        <w:rPr>
          <w:b/>
          <w:u w:val="single"/>
        </w:rPr>
      </w:pPr>
      <w:r>
        <w:rPr>
          <w:b/>
          <w:u w:val="single"/>
        </w:rPr>
        <w:t xml:space="preserve">№  </w:t>
      </w:r>
      <w:r w:rsidR="007A5642">
        <w:rPr>
          <w:b/>
          <w:u w:val="single"/>
        </w:rPr>
        <w:t>90</w:t>
      </w:r>
      <w:r w:rsidR="009131DE">
        <w:rPr>
          <w:b/>
          <w:u w:val="single"/>
        </w:rPr>
        <w:t>/ 01- 10</w:t>
      </w:r>
    </w:p>
    <w:p w:rsidR="009131DE" w:rsidRDefault="007A5642" w:rsidP="009131DE">
      <w:r>
        <w:t>«2</w:t>
      </w:r>
      <w:r w:rsidR="009131DE">
        <w:t xml:space="preserve">5» </w:t>
      </w:r>
      <w:r>
        <w:t>мая</w:t>
      </w:r>
      <w:r w:rsidR="009131DE">
        <w:t xml:space="preserve"> 2020 года                                                                                                г. Усть-Кут</w:t>
      </w:r>
    </w:p>
    <w:p w:rsidR="009131DE" w:rsidRDefault="009131DE" w:rsidP="009131DE">
      <w:pPr>
        <w:rPr>
          <w:b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40"/>
        <w:gridCol w:w="3883"/>
      </w:tblGrid>
      <w:tr w:rsidR="009131DE" w:rsidTr="009131DE">
        <w:tc>
          <w:tcPr>
            <w:tcW w:w="5940" w:type="dxa"/>
          </w:tcPr>
          <w:p w:rsidR="009131DE" w:rsidRDefault="009D0174" w:rsidP="00563CF4">
            <w:pPr>
              <w:ind w:left="432" w:right="279"/>
              <w:jc w:val="both"/>
            </w:pPr>
            <w:r>
              <w:t>«О</w:t>
            </w:r>
            <w:r w:rsidR="00AC27D7">
              <w:t>б условиях</w:t>
            </w:r>
            <w:r>
              <w:t xml:space="preserve"> </w:t>
            </w:r>
            <w:r w:rsidR="009131DE">
              <w:t>приватизации</w:t>
            </w:r>
            <w:r w:rsidR="00563CF4">
              <w:t xml:space="preserve"> арендуемого </w:t>
            </w:r>
            <w:r w:rsidR="00001939">
              <w:t xml:space="preserve">недвижимого </w:t>
            </w:r>
            <w:r w:rsidR="00563CF4">
              <w:t>имущества</w:t>
            </w:r>
            <w:r w:rsidR="009131DE">
              <w:t xml:space="preserve"> </w:t>
            </w:r>
            <w:r w:rsidR="001E1DF6">
              <w:t>Усть-Кутского муниципального образования</w:t>
            </w:r>
            <w:r w:rsidR="00001939">
              <w:t>:</w:t>
            </w:r>
            <w:r w:rsidR="009131DE">
              <w:t xml:space="preserve"> Нежило</w:t>
            </w:r>
            <w:r w:rsidR="00001939">
              <w:t>е здание</w:t>
            </w:r>
            <w:r w:rsidR="009131DE">
              <w:t xml:space="preserve">, площадью </w:t>
            </w:r>
            <w:r w:rsidR="007A5642">
              <w:t>100,0</w:t>
            </w:r>
            <w:r w:rsidR="009131DE">
              <w:t xml:space="preserve"> кв. м., расположенно</w:t>
            </w:r>
            <w:r w:rsidR="00001939">
              <w:t>е</w:t>
            </w:r>
            <w:r w:rsidR="009131DE">
              <w:t xml:space="preserve"> по адресу: Иркутская область, г. Усть-Кут, ул. Кирова, </w:t>
            </w:r>
            <w:r w:rsidR="007A5642">
              <w:t>136</w:t>
            </w:r>
            <w:r w:rsidR="009131DE">
              <w:t xml:space="preserve"> </w:t>
            </w:r>
            <w:r w:rsidR="007A5642">
              <w:t>кадастровый номер 38:18:030502:456 и земельн</w:t>
            </w:r>
            <w:r w:rsidR="00001939">
              <w:t>ого</w:t>
            </w:r>
            <w:r w:rsidR="007A5642">
              <w:t xml:space="preserve"> участка кадастровый номер 38:18:030502:466</w:t>
            </w:r>
            <w:r w:rsidR="009131DE">
              <w:t>»</w:t>
            </w:r>
          </w:p>
          <w:p w:rsidR="009131DE" w:rsidRDefault="009131DE">
            <w:pPr>
              <w:ind w:right="279"/>
              <w:jc w:val="both"/>
            </w:pPr>
          </w:p>
        </w:tc>
        <w:tc>
          <w:tcPr>
            <w:tcW w:w="3883" w:type="dxa"/>
          </w:tcPr>
          <w:p w:rsidR="009131DE" w:rsidRDefault="009131DE">
            <w:pPr>
              <w:tabs>
                <w:tab w:val="center" w:pos="4677"/>
                <w:tab w:val="right" w:pos="9355"/>
              </w:tabs>
            </w:pPr>
          </w:p>
        </w:tc>
      </w:tr>
    </w:tbl>
    <w:p w:rsidR="009131DE" w:rsidRPr="00563CF4" w:rsidRDefault="009131DE" w:rsidP="00563CF4">
      <w:pPr>
        <w:ind w:right="279" w:firstLine="708"/>
        <w:jc w:val="both"/>
      </w:pPr>
      <w:proofErr w:type="gramStart"/>
      <w:r w:rsidRPr="00563CF4">
        <w:t xml:space="preserve">В соответствии с Федеральным законом Российской Федерации от 22 июля 2008 г. № 159-ФЗ «Об особенностях отчуждения </w:t>
      </w:r>
      <w:r w:rsidR="00001939">
        <w:t xml:space="preserve">движимого и </w:t>
      </w:r>
      <w:r w:rsidRPr="00563CF4">
        <w:t xml:space="preserve">недвижимого имущества, находящегося в государственной или </w:t>
      </w:r>
      <w:r w:rsidR="00001939">
        <w:t xml:space="preserve">в </w:t>
      </w:r>
      <w:r w:rsidRPr="00563CF4"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Положением о Комитете по управлению муниципальным имуществом Усть-Кутского муниципального образования, </w:t>
      </w:r>
      <w:r w:rsidR="00563CF4" w:rsidRPr="00563CF4">
        <w:t xml:space="preserve">принимая во внимание протокол </w:t>
      </w:r>
      <w:r w:rsidR="00563CF4">
        <w:t>заседания</w:t>
      </w:r>
      <w:proofErr w:type="gramEnd"/>
      <w:r w:rsidR="00563CF4">
        <w:t xml:space="preserve">   комиссии </w:t>
      </w:r>
      <w:r w:rsidR="00563CF4" w:rsidRPr="00563CF4">
        <w:t>по приватизации муниципального имущества Усть-Кутского муниципального образования</w:t>
      </w:r>
      <w:r w:rsidR="00563CF4">
        <w:t xml:space="preserve"> от </w:t>
      </w:r>
      <w:r w:rsidR="007A5642">
        <w:t>25.05.2023</w:t>
      </w:r>
      <w:r w:rsidR="00563CF4">
        <w:t xml:space="preserve"> г. № 1</w:t>
      </w:r>
      <w:r w:rsidR="007A5642">
        <w:t>1</w:t>
      </w:r>
      <w:r w:rsidRPr="00563CF4">
        <w:t xml:space="preserve">: </w:t>
      </w:r>
    </w:p>
    <w:p w:rsidR="009131DE" w:rsidRDefault="009131DE" w:rsidP="009131DE">
      <w:pPr>
        <w:jc w:val="both"/>
      </w:pPr>
    </w:p>
    <w:p w:rsidR="00001939" w:rsidRDefault="007B74F5" w:rsidP="007A5642">
      <w:pPr>
        <w:pStyle w:val="a5"/>
        <w:numPr>
          <w:ilvl w:val="0"/>
          <w:numId w:val="2"/>
        </w:numPr>
        <w:tabs>
          <w:tab w:val="left" w:pos="9356"/>
        </w:tabs>
        <w:jc w:val="both"/>
      </w:pPr>
      <w:r>
        <w:t>Осуществить приватизацию арендуемого</w:t>
      </w:r>
      <w:r w:rsidR="007A5642">
        <w:t xml:space="preserve"> недвижимого</w:t>
      </w:r>
      <w:r w:rsidR="001E1DF6">
        <w:t xml:space="preserve"> имущества </w:t>
      </w:r>
      <w:proofErr w:type="spellStart"/>
      <w:r w:rsidR="001E1DF6">
        <w:t>Усть</w:t>
      </w:r>
      <w:proofErr w:type="spellEnd"/>
      <w:r w:rsidR="001E1DF6">
        <w:t>-</w:t>
      </w:r>
    </w:p>
    <w:p w:rsidR="00AC27D7" w:rsidRPr="00001939" w:rsidRDefault="007B74F5" w:rsidP="00001939">
      <w:pPr>
        <w:tabs>
          <w:tab w:val="left" w:pos="9356"/>
        </w:tabs>
        <w:jc w:val="both"/>
      </w:pPr>
      <w:proofErr w:type="spellStart"/>
      <w:r>
        <w:t>Кутского</w:t>
      </w:r>
      <w:proofErr w:type="spellEnd"/>
      <w:r>
        <w:t xml:space="preserve"> муниципального</w:t>
      </w:r>
      <w:r w:rsidR="001E1DF6">
        <w:t xml:space="preserve"> образования: </w:t>
      </w:r>
      <w:r w:rsidR="007A5642">
        <w:t>Нежилое</w:t>
      </w:r>
      <w:r w:rsidR="007A5642">
        <w:t xml:space="preserve"> здани</w:t>
      </w:r>
      <w:r w:rsidR="007A5642">
        <w:t xml:space="preserve">е, </w:t>
      </w:r>
      <w:r w:rsidR="007A5642">
        <w:t>площадью 100,0 кв. м., расположенно</w:t>
      </w:r>
      <w:r w:rsidR="007A5642">
        <w:t>е</w:t>
      </w:r>
      <w:r w:rsidR="007A5642">
        <w:t xml:space="preserve"> по адресу: </w:t>
      </w:r>
      <w:proofErr w:type="gramStart"/>
      <w:r w:rsidR="007A5642">
        <w:t>Иркутская область, г. Усть-Кут, ул. Кирова, 136</w:t>
      </w:r>
      <w:r w:rsidR="00001939">
        <w:t xml:space="preserve"> </w:t>
      </w:r>
      <w:r w:rsidR="007A5642">
        <w:t>кадастровый номер 38:18:030502:456</w:t>
      </w:r>
      <w:r w:rsidR="007A5642">
        <w:t xml:space="preserve">, собственность </w:t>
      </w:r>
      <w:r w:rsidR="007A5642" w:rsidRPr="007A5642">
        <w:t>Усть-Кутского муниципального образования, о чем в Едином государственном реестре недвижимости сделана запись регистрации 29.06.2017 г. № 38:18:030502:456-38/001/2017-1</w:t>
      </w:r>
      <w:r w:rsidR="007A5642">
        <w:t>,</w:t>
      </w:r>
      <w:r w:rsidR="007A5642" w:rsidRPr="007A5642">
        <w:t xml:space="preserve"> </w:t>
      </w:r>
      <w:r w:rsidR="00AC27D7">
        <w:t>путем продажи муниципального имущества</w:t>
      </w:r>
      <w:r w:rsidR="007A5642">
        <w:t xml:space="preserve"> Усть-Кутского муниципального образования</w:t>
      </w:r>
      <w:r w:rsidR="00AC27D7">
        <w:t xml:space="preserve"> субъекту малого и среднего предпринимательства индивидуальному предпринимателю </w:t>
      </w:r>
      <w:proofErr w:type="spellStart"/>
      <w:r w:rsidR="007A5642">
        <w:t>Холодилову</w:t>
      </w:r>
      <w:proofErr w:type="spellEnd"/>
      <w:r w:rsidR="007A5642">
        <w:t xml:space="preserve"> Александру Николаевичу</w:t>
      </w:r>
      <w:r w:rsidR="00AC27D7">
        <w:t xml:space="preserve"> (ИНН 3818</w:t>
      </w:r>
      <w:r w:rsidR="007A5642">
        <w:t>01237323</w:t>
      </w:r>
      <w:r w:rsidR="00AC27D7">
        <w:t>) в порядке реализации преимущественного права на</w:t>
      </w:r>
      <w:proofErr w:type="gramEnd"/>
      <w:r w:rsidR="00AC27D7">
        <w:t xml:space="preserve"> приобретение арендуемого</w:t>
      </w:r>
      <w:r w:rsidR="00001939">
        <w:t xml:space="preserve"> недвижимого</w:t>
      </w:r>
      <w:r w:rsidR="00AC27D7">
        <w:t xml:space="preserve"> имущества по Договору аренды от </w:t>
      </w:r>
      <w:r w:rsidR="007A5642">
        <w:t>09.07.2018 г. № 4</w:t>
      </w:r>
      <w:r w:rsidR="00AC27D7">
        <w:t>.</w:t>
      </w:r>
    </w:p>
    <w:p w:rsidR="007A5642" w:rsidRDefault="007A5642" w:rsidP="007A5642">
      <w:pPr>
        <w:tabs>
          <w:tab w:val="left" w:pos="9356"/>
        </w:tabs>
        <w:ind w:firstLine="709"/>
        <w:jc w:val="both"/>
      </w:pPr>
      <w:r>
        <w:t>Цена выкупа имущества</w:t>
      </w:r>
      <w:r w:rsidRPr="007A5642">
        <w:t xml:space="preserve"> с</w:t>
      </w:r>
      <w:r>
        <w:t xml:space="preserve">оставляет </w:t>
      </w:r>
      <w:r w:rsidRPr="007A5642">
        <w:t>452 173 (Четыреста пятьдесят две тысяча сто семьдесят три) рубля (без учета НДС)</w:t>
      </w:r>
      <w:r>
        <w:t xml:space="preserve"> согласно Отчету об оценке рыночной стоимости </w:t>
      </w:r>
    </w:p>
    <w:p w:rsidR="007A5642" w:rsidRDefault="007A5642" w:rsidP="007A5642">
      <w:pPr>
        <w:tabs>
          <w:tab w:val="left" w:pos="9356"/>
        </w:tabs>
        <w:jc w:val="both"/>
      </w:pPr>
      <w:r>
        <w:t>нежилого здания кадастровый номер 38:18:030502:456, расположенного по адресу: Российская Федерация, Иркутская обл., г.</w:t>
      </w:r>
      <w:r w:rsidR="00001939">
        <w:t xml:space="preserve"> </w:t>
      </w:r>
      <w:r>
        <w:t>Усть-Кут, ул.</w:t>
      </w:r>
      <w:r w:rsidR="00001939">
        <w:t xml:space="preserve"> </w:t>
      </w:r>
      <w:r>
        <w:t>Кирова, д.136, земельный участок кадастровый номер 38:18:030502:466</w:t>
      </w:r>
      <w:r w:rsidR="00001939">
        <w:t>, расположенного по адресу: Иркутская область, г. Усть-Кут, ул. Кирова, 136</w:t>
      </w:r>
      <w:r w:rsidRPr="007A5642">
        <w:t xml:space="preserve"> </w:t>
      </w:r>
      <w:r w:rsidR="00001939">
        <w:t xml:space="preserve"> от 12.05.2023 г. № 125, выполненном</w:t>
      </w:r>
      <w:proofErr w:type="gramStart"/>
      <w:r w:rsidR="00001939">
        <w:t>у ООО</w:t>
      </w:r>
      <w:proofErr w:type="gramEnd"/>
      <w:r w:rsidR="00001939">
        <w:t xml:space="preserve"> «Арт-</w:t>
      </w:r>
      <w:proofErr w:type="spellStart"/>
      <w:r w:rsidR="00001939">
        <w:t>трэк</w:t>
      </w:r>
      <w:proofErr w:type="spellEnd"/>
      <w:r w:rsidR="00001939">
        <w:t>».</w:t>
      </w:r>
    </w:p>
    <w:p w:rsidR="00001939" w:rsidRDefault="00001939" w:rsidP="00001939">
      <w:pPr>
        <w:tabs>
          <w:tab w:val="left" w:pos="9356"/>
        </w:tabs>
        <w:jc w:val="both"/>
      </w:pPr>
    </w:p>
    <w:p w:rsidR="007A5642" w:rsidRPr="007A5642" w:rsidRDefault="00001939" w:rsidP="007A5642">
      <w:pPr>
        <w:tabs>
          <w:tab w:val="left" w:pos="9356"/>
        </w:tabs>
        <w:ind w:firstLine="709"/>
        <w:jc w:val="both"/>
        <w:rPr>
          <w:color w:val="000000"/>
        </w:rPr>
      </w:pPr>
      <w:r>
        <w:t>2.</w:t>
      </w:r>
      <w:r w:rsidR="007A5642" w:rsidRPr="007A5642">
        <w:t xml:space="preserve"> </w:t>
      </w:r>
      <w:r w:rsidR="007A5642" w:rsidRPr="007A5642">
        <w:rPr>
          <w:iCs/>
          <w:noProof/>
          <w:color w:val="000000"/>
        </w:rPr>
        <w:t xml:space="preserve">В соответствии с Федеральным законом от 21.12.2001 г. № 178-ФЗ «О </w:t>
      </w:r>
    </w:p>
    <w:p w:rsidR="007A5642" w:rsidRPr="007A5642" w:rsidRDefault="007A5642" w:rsidP="007A5642">
      <w:pPr>
        <w:tabs>
          <w:tab w:val="left" w:pos="9356"/>
        </w:tabs>
        <w:jc w:val="both"/>
        <w:rPr>
          <w:color w:val="000000"/>
        </w:rPr>
      </w:pPr>
      <w:r w:rsidRPr="007A5642">
        <w:rPr>
          <w:iCs/>
          <w:noProof/>
          <w:color w:val="000000"/>
        </w:rPr>
        <w:t xml:space="preserve">приватизации государственного и муниципального имущества», приватизация нежилого здания осуществляется одновременно с отчуждением лицу, приобретающему такое </w:t>
      </w:r>
      <w:r w:rsidRPr="007A5642">
        <w:rPr>
          <w:iCs/>
          <w:noProof/>
          <w:color w:val="000000"/>
        </w:rPr>
        <w:lastRenderedPageBreak/>
        <w:t xml:space="preserve">имущество, земельного участка, занимаемого нежилым зданием необходимого для его эксплуатации. </w:t>
      </w:r>
      <w:r w:rsidRPr="007A5642">
        <w:rPr>
          <w:color w:val="000000"/>
        </w:rPr>
        <w:t xml:space="preserve">Земельный участок. Кадастровый номер: 38:18:030502:466. </w:t>
      </w:r>
    </w:p>
    <w:p w:rsidR="007A5642" w:rsidRPr="007A5642" w:rsidRDefault="007A5642" w:rsidP="007A5642">
      <w:pPr>
        <w:ind w:firstLine="708"/>
        <w:jc w:val="both"/>
        <w:rPr>
          <w:color w:val="000000"/>
        </w:rPr>
      </w:pPr>
      <w:r w:rsidRPr="007A5642">
        <w:rPr>
          <w:color w:val="000000"/>
        </w:rPr>
        <w:t xml:space="preserve">Адрес: Российская Федерация, Иркутская область, г. Усть-Кут, ул. Кирова, 136. Площадь: 100 </w:t>
      </w:r>
      <w:proofErr w:type="spellStart"/>
      <w:r w:rsidRPr="007A5642">
        <w:rPr>
          <w:color w:val="000000"/>
        </w:rPr>
        <w:t>кв.м</w:t>
      </w:r>
      <w:proofErr w:type="spellEnd"/>
      <w:proofErr w:type="gramStart"/>
      <w:r w:rsidRPr="007A5642">
        <w:rPr>
          <w:color w:val="000000"/>
        </w:rPr>
        <w:t xml:space="preserve">.. </w:t>
      </w:r>
      <w:proofErr w:type="gramEnd"/>
      <w:r w:rsidRPr="007A5642">
        <w:rPr>
          <w:color w:val="000000"/>
        </w:rPr>
        <w:t xml:space="preserve">Категория земель: земли населенных пунктов. </w:t>
      </w:r>
    </w:p>
    <w:p w:rsidR="007A5642" w:rsidRPr="007A5642" w:rsidRDefault="007A5642" w:rsidP="007A5642">
      <w:pPr>
        <w:ind w:firstLine="708"/>
        <w:jc w:val="both"/>
        <w:rPr>
          <w:color w:val="000000"/>
        </w:rPr>
      </w:pPr>
      <w:r w:rsidRPr="007A5642">
        <w:rPr>
          <w:color w:val="000000"/>
        </w:rPr>
        <w:t xml:space="preserve">Виды разрешенного использования: нежилое здание. </w:t>
      </w:r>
    </w:p>
    <w:p w:rsidR="007A5642" w:rsidRPr="007A5642" w:rsidRDefault="007A5642" w:rsidP="007A5642">
      <w:pPr>
        <w:ind w:firstLine="708"/>
        <w:jc w:val="both"/>
        <w:rPr>
          <w:color w:val="000000"/>
        </w:rPr>
      </w:pPr>
      <w:r w:rsidRPr="007A5642">
        <w:rPr>
          <w:color w:val="000000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Земельный участок полностью расположен в границах зоны с реестровым номером 38:18:-6.832 от 27.05.2021 , ограничение использования земельного участка в пределах зоны: Статья 67.1 Водного кодекса РФ, вид/наименование: Граница части зоны затопления 1%обеспеченности территории, прилегающей к рекам Лена и Кута, в границах населенного пункта г. Усть-Кута Усть-Кутского района Иркутской области. Иная зона с особыми условиями использования территории, дата решения: 04.08.2020, номер решения</w:t>
      </w:r>
      <w:proofErr w:type="gramStart"/>
      <w:r w:rsidRPr="007A5642">
        <w:rPr>
          <w:color w:val="000000"/>
        </w:rPr>
        <w:t xml:space="preserve"> :</w:t>
      </w:r>
      <w:proofErr w:type="gramEnd"/>
      <w:r w:rsidRPr="007A5642">
        <w:rPr>
          <w:color w:val="000000"/>
        </w:rPr>
        <w:t xml:space="preserve"> 371, наименование ОГВ/ОМСУ: Енисейское </w:t>
      </w:r>
      <w:proofErr w:type="spellStart"/>
      <w:r w:rsidRPr="007A5642">
        <w:rPr>
          <w:color w:val="000000"/>
        </w:rPr>
        <w:t>Басейновое</w:t>
      </w:r>
      <w:proofErr w:type="spellEnd"/>
      <w:r w:rsidRPr="007A5642">
        <w:rPr>
          <w:color w:val="000000"/>
        </w:rPr>
        <w:t xml:space="preserve"> Водное Управление Федерального </w:t>
      </w:r>
      <w:proofErr w:type="spellStart"/>
      <w:r w:rsidRPr="007A5642">
        <w:rPr>
          <w:color w:val="000000"/>
        </w:rPr>
        <w:t>агенства</w:t>
      </w:r>
      <w:proofErr w:type="spellEnd"/>
      <w:r w:rsidRPr="007A5642">
        <w:rPr>
          <w:color w:val="000000"/>
        </w:rPr>
        <w:t xml:space="preserve"> водных ресурсов Земельный участок  полностью расположен в границах зоны с реестровым номером 38:18:-6.871 от 21.01.2022, ограничение использования земельного участка в пределах зоны: В соответствии  с п.2 Правил выделения на </w:t>
      </w:r>
      <w:proofErr w:type="spellStart"/>
      <w:r w:rsidRPr="007A5642">
        <w:rPr>
          <w:color w:val="000000"/>
        </w:rPr>
        <w:t>приаэродромной</w:t>
      </w:r>
      <w:proofErr w:type="spellEnd"/>
      <w:r w:rsidRPr="007A5642">
        <w:rPr>
          <w:color w:val="000000"/>
        </w:rPr>
        <w:t xml:space="preserve"> территории </w:t>
      </w:r>
      <w:proofErr w:type="spellStart"/>
      <w:r w:rsidRPr="007A5642">
        <w:rPr>
          <w:color w:val="000000"/>
        </w:rPr>
        <w:t>подзоны</w:t>
      </w:r>
      <w:proofErr w:type="spellEnd"/>
      <w:r w:rsidRPr="007A5642">
        <w:rPr>
          <w:color w:val="000000"/>
        </w:rPr>
        <w:t xml:space="preserve">, утвержденных Постановлением Правительства РФ № 1460 от 02.12.2017.  </w:t>
      </w:r>
      <w:proofErr w:type="spellStart"/>
      <w:r w:rsidRPr="007A5642">
        <w:rPr>
          <w:color w:val="000000"/>
        </w:rPr>
        <w:t>Приаэродромная</w:t>
      </w:r>
      <w:proofErr w:type="spellEnd"/>
      <w:r w:rsidRPr="007A5642">
        <w:rPr>
          <w:color w:val="000000"/>
        </w:rPr>
        <w:t xml:space="preserve"> территория аэродрома гражданской авиации Усть-Кут, тип: Охранная зона транспорта, дата решения 11.11.2020, номер решения: 196, наименование ОГВ/ОМСУ: </w:t>
      </w:r>
      <w:proofErr w:type="gramStart"/>
      <w:r w:rsidRPr="007A5642">
        <w:rPr>
          <w:color w:val="000000"/>
        </w:rPr>
        <w:t>Восточно-Сибирское межрегиональное территориальное управление воздушного транспорта Федерального агентства воздушного транспорта Земельный участок полностью расположен в границах зоны с реестровым номером 38:18-6.875 от 21.01.2022, Земельный участок полностью расположен в границах зоны с реестровым номером 38:18-6.874 от 21.01.2022, Земельный участок полностью расположен в границах зоны с реестровым номером 38:18-6.876 от 21.01.2022,  Земельный участок полностью расположен в границах зоны с</w:t>
      </w:r>
      <w:proofErr w:type="gramEnd"/>
      <w:r w:rsidRPr="007A5642">
        <w:rPr>
          <w:color w:val="000000"/>
        </w:rPr>
        <w:t xml:space="preserve"> реестровым номером 38:18-6.882 от 28.01.2022.</w:t>
      </w:r>
    </w:p>
    <w:p w:rsidR="007A5642" w:rsidRPr="007A5642" w:rsidRDefault="007A5642" w:rsidP="007A5642">
      <w:pPr>
        <w:tabs>
          <w:tab w:val="center" w:pos="0"/>
        </w:tabs>
        <w:autoSpaceDE w:val="0"/>
        <w:autoSpaceDN w:val="0"/>
        <w:adjustRightInd w:val="0"/>
        <w:ind w:right="-1"/>
        <w:contextualSpacing/>
        <w:jc w:val="both"/>
      </w:pPr>
      <w:r w:rsidRPr="007A5642">
        <w:rPr>
          <w:color w:val="000000"/>
        </w:rPr>
        <w:tab/>
      </w:r>
      <w:r w:rsidRPr="007A5642">
        <w:t>Собственность Усть-Кутского муниципального образования, о чем в Едином государственном реестре прав на недвижимое имущество и сделок с ним 25.05.2018 года сделана запись регистрации № 38:18:030502:466-38/001/2018-1.</w:t>
      </w:r>
    </w:p>
    <w:p w:rsidR="00001939" w:rsidRPr="00001939" w:rsidRDefault="007A5642" w:rsidP="00001939">
      <w:pPr>
        <w:tabs>
          <w:tab w:val="left" w:pos="9356"/>
        </w:tabs>
        <w:ind w:firstLine="709"/>
        <w:jc w:val="both"/>
        <w:rPr>
          <w:iCs/>
          <w:color w:val="000000"/>
        </w:rPr>
      </w:pPr>
      <w:r w:rsidRPr="007A5642">
        <w:t>Р</w:t>
      </w:r>
      <w:r w:rsidRPr="007A5642">
        <w:rPr>
          <w:iCs/>
          <w:color w:val="000000"/>
        </w:rPr>
        <w:t xml:space="preserve">ыночная стоимость земельного участка </w:t>
      </w:r>
      <w:r w:rsidR="00001939">
        <w:rPr>
          <w:iCs/>
          <w:color w:val="000000"/>
        </w:rPr>
        <w:t xml:space="preserve">составляет </w:t>
      </w:r>
      <w:r w:rsidR="00001939" w:rsidRPr="007A5642">
        <w:rPr>
          <w:iCs/>
          <w:color w:val="000000"/>
        </w:rPr>
        <w:t>295 470</w:t>
      </w:r>
      <w:r w:rsidR="00001939" w:rsidRPr="007A5642">
        <w:rPr>
          <w:iCs/>
          <w:color w:val="FF0000"/>
        </w:rPr>
        <w:t xml:space="preserve"> </w:t>
      </w:r>
      <w:r w:rsidR="00001939" w:rsidRPr="007A5642">
        <w:rPr>
          <w:iCs/>
          <w:color w:val="000000"/>
        </w:rPr>
        <w:t>(Двести девяносто пять тысяч четыреста семьдесят) рублей 00 коп</w:t>
      </w:r>
      <w:proofErr w:type="gramStart"/>
      <w:r w:rsidR="00001939">
        <w:rPr>
          <w:b/>
          <w:iCs/>
          <w:color w:val="000000"/>
        </w:rPr>
        <w:t>.</w:t>
      </w:r>
      <w:proofErr w:type="gramEnd"/>
      <w:r w:rsidR="00001939" w:rsidRPr="007A5642">
        <w:rPr>
          <w:b/>
          <w:iCs/>
          <w:color w:val="000000"/>
        </w:rPr>
        <w:t xml:space="preserve"> </w:t>
      </w:r>
      <w:proofErr w:type="gramStart"/>
      <w:r w:rsidR="00001939">
        <w:t>с</w:t>
      </w:r>
      <w:proofErr w:type="gramEnd"/>
      <w:r w:rsidR="00001939">
        <w:t>огласно Отчету об оценке рыночной стоимости нежилого здания кадастровый номер 38:18:030502:456, расположенного по адресу: Российская Федерация, Иркутская обл., г. Усть-Кут, ул. Кирова, д.136, земельный участок кадастровый номер 38:18:030502:466, расположенного по адресу: Иркутская область, г. Усть-Кут, ул. Кирова, 136</w:t>
      </w:r>
      <w:r w:rsidR="00001939" w:rsidRPr="007A5642">
        <w:t xml:space="preserve"> </w:t>
      </w:r>
      <w:r w:rsidR="00001939">
        <w:t xml:space="preserve"> от 12.05.2023 г. № 125, выполненном</w:t>
      </w:r>
      <w:proofErr w:type="gramStart"/>
      <w:r w:rsidR="00001939">
        <w:t>у ООО</w:t>
      </w:r>
      <w:proofErr w:type="gramEnd"/>
      <w:r w:rsidR="00001939">
        <w:t xml:space="preserve"> «Арт-</w:t>
      </w:r>
      <w:proofErr w:type="spellStart"/>
      <w:r w:rsidR="00001939">
        <w:t>трэк</w:t>
      </w:r>
      <w:proofErr w:type="spellEnd"/>
      <w:r w:rsidR="00001939">
        <w:t>».</w:t>
      </w:r>
    </w:p>
    <w:p w:rsidR="00001939" w:rsidRDefault="00001939" w:rsidP="00001939">
      <w:pPr>
        <w:tabs>
          <w:tab w:val="left" w:pos="9356"/>
        </w:tabs>
        <w:jc w:val="both"/>
      </w:pPr>
    </w:p>
    <w:p w:rsidR="00AC27D7" w:rsidRDefault="00102503" w:rsidP="00AC27D7">
      <w:pPr>
        <w:tabs>
          <w:tab w:val="left" w:pos="0"/>
        </w:tabs>
        <w:jc w:val="both"/>
      </w:pPr>
      <w:r>
        <w:tab/>
      </w:r>
      <w:r w:rsidR="007A5642">
        <w:t>3.</w:t>
      </w:r>
      <w:r>
        <w:t>Оплата приобретаемого имущества осуществляется единовременно</w:t>
      </w:r>
      <w:r w:rsidR="00AC27D7">
        <w:t xml:space="preserve"> </w:t>
      </w:r>
      <w:r>
        <w:t>в течение 30 (тридцати) дней с момента заключения договора купли-продажи.</w:t>
      </w:r>
    </w:p>
    <w:p w:rsidR="00AC27D7" w:rsidRDefault="00AC27D7" w:rsidP="00102503">
      <w:pPr>
        <w:jc w:val="both"/>
      </w:pPr>
    </w:p>
    <w:p w:rsidR="00102503" w:rsidRPr="009D0174" w:rsidRDefault="00001939" w:rsidP="00001939">
      <w:pPr>
        <w:ind w:left="709"/>
        <w:jc w:val="both"/>
      </w:pPr>
      <w:r>
        <w:t>4.</w:t>
      </w:r>
      <w:proofErr w:type="gramStart"/>
      <w:r w:rsidR="00102503">
        <w:t>Контроль за</w:t>
      </w:r>
      <w:proofErr w:type="gramEnd"/>
      <w:r w:rsidR="00102503">
        <w:t xml:space="preserve"> исполнением настоящего распоряжения возложить на</w:t>
      </w:r>
      <w:r w:rsidR="00102503" w:rsidRPr="00001939">
        <w:rPr>
          <w:iCs/>
          <w:color w:val="000000"/>
        </w:rPr>
        <w:t xml:space="preserve"> начальника </w:t>
      </w:r>
    </w:p>
    <w:p w:rsidR="00102503" w:rsidRPr="0076143E" w:rsidRDefault="00102503" w:rsidP="00102503">
      <w:pPr>
        <w:jc w:val="both"/>
      </w:pPr>
      <w:r w:rsidRPr="009D0174">
        <w:rPr>
          <w:iCs/>
          <w:color w:val="000000"/>
        </w:rPr>
        <w:t>отдела земельно-имущественных отношений КУМИ УКМО (Рудых Л.М.)</w:t>
      </w:r>
      <w:r>
        <w:rPr>
          <w:iCs/>
          <w:color w:val="000000"/>
        </w:rPr>
        <w:t>.</w:t>
      </w:r>
    </w:p>
    <w:p w:rsidR="007A5642" w:rsidRDefault="007A5642" w:rsidP="00102503">
      <w:pPr>
        <w:ind w:right="-5"/>
        <w:jc w:val="both"/>
      </w:pPr>
    </w:p>
    <w:p w:rsidR="007A5642" w:rsidRDefault="007A5642" w:rsidP="00102503">
      <w:pPr>
        <w:ind w:right="-5"/>
        <w:jc w:val="both"/>
      </w:pPr>
    </w:p>
    <w:p w:rsidR="00102503" w:rsidRDefault="00102503" w:rsidP="00102503">
      <w:pPr>
        <w:ind w:right="-5"/>
        <w:jc w:val="both"/>
      </w:pPr>
      <w:r>
        <w:t xml:space="preserve">Председатель  Комитета по управлению </w:t>
      </w:r>
    </w:p>
    <w:p w:rsidR="00102503" w:rsidRDefault="00102503" w:rsidP="00102503">
      <w:pPr>
        <w:ind w:right="-5"/>
        <w:jc w:val="both"/>
      </w:pPr>
      <w:r>
        <w:t>муниципальным имуществом Усть-Кутского</w:t>
      </w:r>
    </w:p>
    <w:p w:rsidR="0070559E" w:rsidRDefault="00102503" w:rsidP="009131DE">
      <w:pPr>
        <w:ind w:right="-5"/>
        <w:jc w:val="both"/>
      </w:pPr>
      <w:r>
        <w:t xml:space="preserve">муниципального образования                                                                            </w:t>
      </w:r>
      <w:r w:rsidR="0070559E">
        <w:t xml:space="preserve">   </w:t>
      </w:r>
      <w:proofErr w:type="spellStart"/>
      <w:r w:rsidR="007A5642">
        <w:t>А.Ю.Шалагин</w:t>
      </w:r>
      <w:proofErr w:type="spellEnd"/>
      <w:r w:rsidR="0070559E">
        <w:t xml:space="preserve">    </w:t>
      </w:r>
    </w:p>
    <w:p w:rsidR="009131DE" w:rsidRDefault="009131DE" w:rsidP="009131DE">
      <w:pPr>
        <w:ind w:right="-5"/>
        <w:jc w:val="both"/>
      </w:pPr>
    </w:p>
    <w:p w:rsidR="008F512F" w:rsidRDefault="008F512F">
      <w:bookmarkStart w:id="0" w:name="_GoBack"/>
      <w:bookmarkEnd w:id="0"/>
    </w:p>
    <w:sectPr w:rsidR="008F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4C4B"/>
    <w:multiLevelType w:val="hybridMultilevel"/>
    <w:tmpl w:val="00B0A5D6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718D3"/>
    <w:multiLevelType w:val="hybridMultilevel"/>
    <w:tmpl w:val="DE6800D0"/>
    <w:lvl w:ilvl="0" w:tplc="BD4695A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957EB3"/>
    <w:multiLevelType w:val="hybridMultilevel"/>
    <w:tmpl w:val="7F38F81C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6"/>
    <w:rsid w:val="00001939"/>
    <w:rsid w:val="00102503"/>
    <w:rsid w:val="001E1DF6"/>
    <w:rsid w:val="00355D2E"/>
    <w:rsid w:val="00395476"/>
    <w:rsid w:val="00563CF4"/>
    <w:rsid w:val="0070559E"/>
    <w:rsid w:val="0076143E"/>
    <w:rsid w:val="007A5642"/>
    <w:rsid w:val="007B5819"/>
    <w:rsid w:val="007B74F5"/>
    <w:rsid w:val="00842D23"/>
    <w:rsid w:val="008F512F"/>
    <w:rsid w:val="009131DE"/>
    <w:rsid w:val="009D0174"/>
    <w:rsid w:val="00A72B4D"/>
    <w:rsid w:val="00AA2EB6"/>
    <w:rsid w:val="00AC27D7"/>
    <w:rsid w:val="00D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12</cp:revision>
  <cp:lastPrinted>2023-05-25T07:29:00Z</cp:lastPrinted>
  <dcterms:created xsi:type="dcterms:W3CDTF">2020-06-08T01:55:00Z</dcterms:created>
  <dcterms:modified xsi:type="dcterms:W3CDTF">2023-05-25T07:53:00Z</dcterms:modified>
</cp:coreProperties>
</file>