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45" w:rsidRPr="00305D6A" w:rsidRDefault="00FC1DB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05D6A">
        <w:rPr>
          <w:rFonts w:ascii="Times New Roman" w:hAnsi="Times New Roman" w:cs="Times New Roman"/>
        </w:rPr>
        <w:t xml:space="preserve">Информация </w:t>
      </w:r>
      <w:r w:rsidRPr="00305D6A">
        <w:rPr>
          <w:rFonts w:ascii="Times New Roman" w:hAnsi="Times New Roman" w:cs="Times New Roman"/>
          <w:sz w:val="24"/>
          <w:szCs w:val="24"/>
        </w:rPr>
        <w:t xml:space="preserve">о результатах сделок приватизации муниципального имущества Усть-Кутского муниципального образования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FC1DBB" w:rsidRPr="00305D6A" w:rsidTr="00FC1DBB">
        <w:tc>
          <w:tcPr>
            <w:tcW w:w="2464" w:type="dxa"/>
          </w:tcPr>
          <w:p w:rsidR="00FC1DBB" w:rsidRPr="00305D6A" w:rsidRDefault="00FC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6A">
              <w:rPr>
                <w:rFonts w:ascii="Times New Roman" w:hAnsi="Times New Roman" w:cs="Times New Roman"/>
                <w:sz w:val="24"/>
                <w:szCs w:val="24"/>
              </w:rPr>
              <w:t>Наименование продавца</w:t>
            </w:r>
          </w:p>
        </w:tc>
        <w:tc>
          <w:tcPr>
            <w:tcW w:w="2464" w:type="dxa"/>
          </w:tcPr>
          <w:p w:rsidR="00FC1DBB" w:rsidRPr="00305D6A" w:rsidRDefault="00FC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6A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464" w:type="dxa"/>
          </w:tcPr>
          <w:p w:rsidR="00FC1DBB" w:rsidRPr="00305D6A" w:rsidRDefault="00FC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6A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 торгов</w:t>
            </w:r>
          </w:p>
        </w:tc>
        <w:tc>
          <w:tcPr>
            <w:tcW w:w="2464" w:type="dxa"/>
          </w:tcPr>
          <w:p w:rsidR="00FC1DBB" w:rsidRPr="00305D6A" w:rsidRDefault="00FC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6A">
              <w:rPr>
                <w:rFonts w:ascii="Times New Roman" w:hAnsi="Times New Roman" w:cs="Times New Roman"/>
                <w:sz w:val="24"/>
                <w:szCs w:val="24"/>
              </w:rPr>
              <w:t>Цена сделки</w:t>
            </w:r>
          </w:p>
        </w:tc>
        <w:tc>
          <w:tcPr>
            <w:tcW w:w="2465" w:type="dxa"/>
          </w:tcPr>
          <w:p w:rsidR="00FC1DBB" w:rsidRPr="00305D6A" w:rsidRDefault="00FC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6A">
              <w:rPr>
                <w:rFonts w:ascii="Times New Roman" w:hAnsi="Times New Roman" w:cs="Times New Roman"/>
                <w:sz w:val="24"/>
                <w:szCs w:val="24"/>
              </w:rPr>
              <w:t>Участник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</w:t>
            </w:r>
          </w:p>
        </w:tc>
        <w:tc>
          <w:tcPr>
            <w:tcW w:w="2465" w:type="dxa"/>
          </w:tcPr>
          <w:p w:rsidR="00FC1DBB" w:rsidRPr="00305D6A" w:rsidRDefault="00FC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6A">
              <w:rPr>
                <w:rFonts w:ascii="Times New Roman" w:hAnsi="Times New Roman" w:cs="Times New Roman"/>
                <w:sz w:val="24"/>
                <w:szCs w:val="24"/>
              </w:rPr>
              <w:t>Наименование победителя торгов</w:t>
            </w:r>
          </w:p>
        </w:tc>
      </w:tr>
      <w:tr w:rsidR="00FC1DBB" w:rsidRPr="00305D6A" w:rsidTr="00FC1DBB">
        <w:tc>
          <w:tcPr>
            <w:tcW w:w="2464" w:type="dxa"/>
          </w:tcPr>
          <w:p w:rsidR="00FC1DBB" w:rsidRPr="00305D6A" w:rsidRDefault="00FC1DBB" w:rsidP="00FC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6A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Усть-Кутс</w:t>
            </w:r>
            <w:r w:rsidR="00305D6A">
              <w:rPr>
                <w:rFonts w:ascii="Times New Roman" w:hAnsi="Times New Roman" w:cs="Times New Roman"/>
                <w:sz w:val="24"/>
                <w:szCs w:val="24"/>
              </w:rPr>
              <w:t>кого муниципального образования</w:t>
            </w:r>
          </w:p>
        </w:tc>
        <w:tc>
          <w:tcPr>
            <w:tcW w:w="2464" w:type="dxa"/>
          </w:tcPr>
          <w:p w:rsidR="00FC1DBB" w:rsidRPr="00305D6A" w:rsidRDefault="00FC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6A">
              <w:rPr>
                <w:rFonts w:ascii="Times New Roman" w:hAnsi="Times New Roman" w:cs="Times New Roman"/>
                <w:sz w:val="24"/>
                <w:szCs w:val="24"/>
              </w:rPr>
              <w:t xml:space="preserve">Малый буксирный катер «Беркут»", Год и место постройки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305D6A">
                <w:rPr>
                  <w:rFonts w:ascii="Times New Roman" w:hAnsi="Times New Roman" w:cs="Times New Roman"/>
                  <w:sz w:val="24"/>
                  <w:szCs w:val="24"/>
                </w:rPr>
                <w:t>1985 г</w:t>
              </w:r>
            </w:smartTag>
            <w:r w:rsidRPr="00305D6A">
              <w:rPr>
                <w:rFonts w:ascii="Times New Roman" w:hAnsi="Times New Roman" w:cs="Times New Roman"/>
                <w:sz w:val="24"/>
                <w:szCs w:val="24"/>
              </w:rPr>
              <w:t>. п/я</w:t>
            </w:r>
            <w:proofErr w:type="gramStart"/>
            <w:r w:rsidRPr="00305D6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05D6A">
              <w:rPr>
                <w:rFonts w:ascii="Times New Roman" w:hAnsi="Times New Roman" w:cs="Times New Roman"/>
                <w:sz w:val="24"/>
                <w:szCs w:val="24"/>
              </w:rPr>
              <w:t xml:space="preserve"> 3983 г. Кострома; Автор и номер проекта КБ А-3983 пр. № КС100Д-1, Регистрационный № 233061</w:t>
            </w:r>
          </w:p>
        </w:tc>
        <w:tc>
          <w:tcPr>
            <w:tcW w:w="2464" w:type="dxa"/>
          </w:tcPr>
          <w:p w:rsidR="00305D6A" w:rsidRPr="00305D6A" w:rsidRDefault="00305D6A" w:rsidP="00305D6A">
            <w:pPr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27.10.2020 г.,</w:t>
            </w:r>
          </w:p>
          <w:p w:rsidR="00305D6A" w:rsidRPr="00305D6A" w:rsidRDefault="00305D6A" w:rsidP="00305D6A">
            <w:pPr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05:00 время московское,</w:t>
            </w:r>
          </w:p>
          <w:p w:rsidR="00305D6A" w:rsidRPr="00305D6A" w:rsidRDefault="00305D6A" w:rsidP="00305D6A">
            <w:pPr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 «РТС-тендер» https://www.</w:t>
            </w:r>
            <w:proofErr w:type="spellStart"/>
            <w:r w:rsidRPr="00305D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30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.rts-tender.ru.</w:t>
            </w:r>
          </w:p>
          <w:p w:rsidR="00FC1DBB" w:rsidRPr="00305D6A" w:rsidRDefault="00FC1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C1DBB" w:rsidRPr="00305D6A" w:rsidRDefault="0030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6A">
              <w:rPr>
                <w:rFonts w:ascii="Times New Roman" w:hAnsi="Times New Roman" w:cs="Times New Roman"/>
                <w:sz w:val="24"/>
                <w:szCs w:val="24"/>
              </w:rPr>
              <w:t>143 333 р. 33 коп</w:t>
            </w:r>
          </w:p>
        </w:tc>
        <w:tc>
          <w:tcPr>
            <w:tcW w:w="2465" w:type="dxa"/>
          </w:tcPr>
          <w:p w:rsidR="00FC1DBB" w:rsidRPr="00305D6A" w:rsidRDefault="0030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6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«Киренский Речной Порт»,</w:t>
            </w:r>
          </w:p>
        </w:tc>
        <w:tc>
          <w:tcPr>
            <w:tcW w:w="2465" w:type="dxa"/>
          </w:tcPr>
          <w:p w:rsidR="00FC1DBB" w:rsidRPr="00305D6A" w:rsidRDefault="0030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6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нностью «Киренский Речной Порт»</w:t>
            </w:r>
          </w:p>
        </w:tc>
      </w:tr>
      <w:bookmarkEnd w:id="0"/>
    </w:tbl>
    <w:p w:rsidR="00FC1DBB" w:rsidRPr="00305D6A" w:rsidRDefault="00FC1DBB">
      <w:pPr>
        <w:rPr>
          <w:rFonts w:ascii="Times New Roman" w:hAnsi="Times New Roman" w:cs="Times New Roman"/>
          <w:sz w:val="24"/>
          <w:szCs w:val="24"/>
        </w:rPr>
      </w:pPr>
    </w:p>
    <w:sectPr w:rsidR="00FC1DBB" w:rsidRPr="00305D6A" w:rsidSect="00FC1D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E9"/>
    <w:rsid w:val="00064745"/>
    <w:rsid w:val="00305D6A"/>
    <w:rsid w:val="004C22E9"/>
    <w:rsid w:val="00FC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2</cp:revision>
  <dcterms:created xsi:type="dcterms:W3CDTF">2021-02-10T02:31:00Z</dcterms:created>
  <dcterms:modified xsi:type="dcterms:W3CDTF">2021-02-10T02:45:00Z</dcterms:modified>
</cp:coreProperties>
</file>