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973935">
        <w:rPr>
          <w:rFonts w:ascii="Times New Roman" w:hAnsi="Times New Roman"/>
        </w:rPr>
        <w:t xml:space="preserve">        «___» _____________ 2023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0B3BD5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из земель населенных пунктов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CC2020" w:rsidRPr="00095111">
        <w:rPr>
          <w:rFonts w:ascii="Times New Roman" w:hAnsi="Times New Roman"/>
          <w:bCs/>
          <w:sz w:val="20"/>
          <w:szCs w:val="20"/>
        </w:rPr>
        <w:t>38:18:</w:t>
      </w:r>
      <w:r w:rsidR="000B3BD5">
        <w:rPr>
          <w:rFonts w:ascii="Times New Roman" w:hAnsi="Times New Roman"/>
          <w:bCs/>
          <w:sz w:val="20"/>
          <w:szCs w:val="20"/>
        </w:rPr>
        <w:t>180101:1663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0B3BD5">
        <w:rPr>
          <w:rFonts w:ascii="Times New Roman" w:hAnsi="Times New Roman"/>
          <w:color w:val="000000"/>
          <w:sz w:val="20"/>
          <w:szCs w:val="20"/>
        </w:rPr>
        <w:t>1995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0B3BD5" w:rsidRPr="000B3BD5">
        <w:rPr>
          <w:rFonts w:ascii="Times New Roman" w:hAnsi="Times New Roman" w:cs="Courier New"/>
          <w:sz w:val="20"/>
          <w:szCs w:val="20"/>
        </w:rPr>
        <w:t xml:space="preserve">Местоположение установлено относительно ориентира, расположенного за пределами земельного участка. Ориентир: здание аптеки. Почтовый адрес ориентира: Российская Федерация, Иркутская область, Усть-Кутский район, п. </w:t>
      </w:r>
      <w:proofErr w:type="spellStart"/>
      <w:r w:rsidR="000B3BD5" w:rsidRPr="000B3BD5">
        <w:rPr>
          <w:rFonts w:ascii="Times New Roman" w:hAnsi="Times New Roman" w:cs="Courier New"/>
          <w:sz w:val="20"/>
          <w:szCs w:val="20"/>
        </w:rPr>
        <w:t>Верхнемарково</w:t>
      </w:r>
      <w:proofErr w:type="spellEnd"/>
      <w:r w:rsidR="000B3BD5" w:rsidRPr="000B3BD5">
        <w:rPr>
          <w:rFonts w:ascii="Times New Roman" w:hAnsi="Times New Roman" w:cs="Courier New"/>
          <w:sz w:val="20"/>
          <w:szCs w:val="20"/>
        </w:rPr>
        <w:t xml:space="preserve">, ул. Фонтанная, 23, участок находится примерно в 11 м на северо-запад от ориентира. Вид разрешенного использования: обслуживание и хранение автотранспорта; условно разрешенный вид использования: объекты торгового назначения. 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B3BD5">
        <w:rPr>
          <w:rFonts w:ascii="Times New Roman" w:hAnsi="Times New Roman"/>
          <w:color w:val="000000"/>
          <w:sz w:val="20"/>
          <w:szCs w:val="20"/>
        </w:rPr>
        <w:t>4 года 10</w:t>
      </w:r>
      <w:r w:rsidR="00B04F03">
        <w:rPr>
          <w:rFonts w:ascii="Times New Roman" w:hAnsi="Times New Roman"/>
          <w:color w:val="000000"/>
          <w:sz w:val="20"/>
          <w:szCs w:val="20"/>
        </w:rPr>
        <w:t xml:space="preserve"> месяцев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</w:t>
      </w:r>
      <w:r w:rsidR="000B3BD5">
        <w:rPr>
          <w:rFonts w:ascii="Times New Roman" w:hAnsi="Times New Roman"/>
          <w:color w:val="000000"/>
          <w:sz w:val="20"/>
          <w:szCs w:val="20"/>
        </w:rPr>
        <w:t xml:space="preserve">нной регистрации в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</w:t>
      </w:r>
      <w:r w:rsidR="000B3BD5">
        <w:rPr>
          <w:rFonts w:ascii="Times New Roman" w:hAnsi="Times New Roman"/>
          <w:sz w:val="20"/>
          <w:szCs w:val="20"/>
        </w:rPr>
        <w:t>аренды «___» ______________ 2023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0B3BD5">
        <w:rPr>
          <w:rFonts w:ascii="Times New Roman" w:hAnsi="Times New Roman"/>
          <w:color w:val="000000"/>
          <w:sz w:val="20"/>
          <w:szCs w:val="20"/>
        </w:rPr>
        <w:t xml:space="preserve"> составляет: ________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B3BD5">
        <w:rPr>
          <w:rFonts w:ascii="Times New Roman" w:hAnsi="Times New Roman" w:cs="Courier New"/>
          <w:noProof/>
          <w:color w:val="000000"/>
          <w:sz w:val="20"/>
          <w:szCs w:val="20"/>
        </w:rPr>
        <w:t>46100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973935">
        <w:rPr>
          <w:rFonts w:ascii="Times New Roman" w:hAnsi="Times New Roman"/>
          <w:sz w:val="20"/>
          <w:szCs w:val="20"/>
        </w:rPr>
        <w:t xml:space="preserve"> 2023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Pr="000B3BD5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Арендная плата вносится «Арендатором» за каждый квартал не позднее 10 февраля, 10 мая, 10 августа, 10 </w:t>
      </w:r>
      <w:r w:rsidRPr="000B3BD5">
        <w:rPr>
          <w:rFonts w:ascii="Times New Roman" w:hAnsi="Times New Roman"/>
          <w:color w:val="000000"/>
          <w:sz w:val="20"/>
          <w:szCs w:val="20"/>
        </w:rPr>
        <w:t>ноября текущего года по следующим реквизитам:</w:t>
      </w:r>
      <w:r w:rsidR="007A1C37" w:rsidRPr="000B3BD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3BD5" w:rsidRPr="000B3BD5" w:rsidRDefault="000B3BD5" w:rsidP="000B3BD5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0B3BD5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0B3BD5">
        <w:rPr>
          <w:rFonts w:ascii="Times New Roman" w:hAnsi="Times New Roman"/>
          <w:sz w:val="20"/>
          <w:szCs w:val="20"/>
        </w:rPr>
        <w:t>сч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04343009020 </w:t>
      </w:r>
    </w:p>
    <w:p w:rsidR="000B3BD5" w:rsidRPr="000B3BD5" w:rsidRDefault="000B3BD5" w:rsidP="000B3BD5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0B3BD5" w:rsidRPr="000B3BD5" w:rsidRDefault="000B3BD5" w:rsidP="000B3BD5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0B3BD5" w:rsidRPr="000B3BD5" w:rsidRDefault="000B3BD5" w:rsidP="000B3BD5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0B3BD5">
        <w:rPr>
          <w:rFonts w:ascii="Times New Roman" w:hAnsi="Times New Roman"/>
          <w:sz w:val="20"/>
          <w:szCs w:val="20"/>
        </w:rPr>
        <w:t>г</w:t>
      </w:r>
      <w:proofErr w:type="gramStart"/>
      <w:r w:rsidRPr="000B3BD5">
        <w:rPr>
          <w:rFonts w:ascii="Times New Roman" w:hAnsi="Times New Roman"/>
          <w:sz w:val="20"/>
          <w:szCs w:val="20"/>
        </w:rPr>
        <w:t>.И</w:t>
      </w:r>
      <w:proofErr w:type="gramEnd"/>
      <w:r w:rsidRPr="000B3BD5">
        <w:rPr>
          <w:rFonts w:ascii="Times New Roman" w:hAnsi="Times New Roman"/>
          <w:sz w:val="20"/>
          <w:szCs w:val="20"/>
        </w:rPr>
        <w:t>ркутск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</w:t>
      </w:r>
    </w:p>
    <w:p w:rsidR="000B3BD5" w:rsidRPr="000B3BD5" w:rsidRDefault="000B3BD5" w:rsidP="000B3BD5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>БИК 012520101 ОКТМО 25644410 КБК 91311105013051001120.</w:t>
      </w:r>
    </w:p>
    <w:bookmarkEnd w:id="0"/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973935">
        <w:rPr>
          <w:rFonts w:ascii="Times New Roman" w:hAnsi="Times New Roman"/>
          <w:sz w:val="20"/>
          <w:szCs w:val="20"/>
        </w:rPr>
        <w:t>нно – с «___» _____________ 2023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7.4. В течение 20 (двадцати) календарных дней подать </w:t>
      </w:r>
      <w:r w:rsidR="000B3BD5">
        <w:rPr>
          <w:rFonts w:ascii="Times New Roman" w:hAnsi="Times New Roman"/>
          <w:sz w:val="20"/>
          <w:szCs w:val="20"/>
        </w:rPr>
        <w:t>настоящий договор в</w:t>
      </w:r>
      <w:r w:rsidRPr="00CF1AD7">
        <w:rPr>
          <w:rFonts w:ascii="Times New Roman" w:hAnsi="Times New Roman"/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0B3BD5" w:rsidRDefault="000B3BD5" w:rsidP="000B3BD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Особые условия.</w:t>
      </w:r>
    </w:p>
    <w:p w:rsidR="000B3BD5" w:rsidRPr="00CF1AD7" w:rsidRDefault="000B3BD5" w:rsidP="000B3BD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3BD5">
        <w:rPr>
          <w:rFonts w:ascii="Times New Roman" w:hAnsi="Times New Roman"/>
          <w:sz w:val="20"/>
          <w:szCs w:val="20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</w:t>
      </w:r>
      <w:r w:rsidRPr="000B3BD5">
        <w:rPr>
          <w:rFonts w:ascii="Times New Roman" w:hAnsi="Times New Roman"/>
          <w:sz w:val="20"/>
          <w:szCs w:val="20"/>
        </w:rPr>
        <w:lastRenderedPageBreak/>
        <w:t xml:space="preserve">ограничения (обременения): ограничения прав на земельный участок, предусмотренные статьей 56 Земельного кодекса Российской Федерации; срок действия: c 26.05.2021; реквизиты документа-основания: </w:t>
      </w:r>
      <w:proofErr w:type="spellStart"/>
      <w:r w:rsidRPr="000B3BD5">
        <w:rPr>
          <w:rFonts w:ascii="Times New Roman" w:hAnsi="Times New Roman"/>
          <w:sz w:val="20"/>
          <w:szCs w:val="20"/>
        </w:rPr>
        <w:t>приказ</w:t>
      </w:r>
      <w:proofErr w:type="gramStart"/>
      <w:r w:rsidRPr="000B3BD5">
        <w:rPr>
          <w:rFonts w:ascii="Times New Roman" w:hAnsi="Times New Roman"/>
          <w:sz w:val="20"/>
          <w:szCs w:val="20"/>
        </w:rPr>
        <w:t>"О</w:t>
      </w:r>
      <w:proofErr w:type="gramEnd"/>
      <w:r w:rsidRPr="000B3BD5">
        <w:rPr>
          <w:rFonts w:ascii="Times New Roman" w:hAnsi="Times New Roman"/>
          <w:sz w:val="20"/>
          <w:szCs w:val="20"/>
        </w:rPr>
        <w:t>б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установлении зоны затопления территории, прилегающей к рекам Лена и </w:t>
      </w:r>
      <w:proofErr w:type="spellStart"/>
      <w:r w:rsidRPr="000B3BD5">
        <w:rPr>
          <w:rFonts w:ascii="Times New Roman" w:hAnsi="Times New Roman"/>
          <w:sz w:val="20"/>
          <w:szCs w:val="20"/>
        </w:rPr>
        <w:t>Ния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, в границах населенного пункта п. </w:t>
      </w:r>
      <w:proofErr w:type="spellStart"/>
      <w:r w:rsidRPr="000B3BD5">
        <w:rPr>
          <w:rFonts w:ascii="Times New Roman" w:hAnsi="Times New Roman"/>
          <w:sz w:val="20"/>
          <w:szCs w:val="20"/>
        </w:rPr>
        <w:t>Верхнемарково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Усть-Кутского района Иркутской области" от 04.08.2020 № 367 выдан: Енисейское </w:t>
      </w:r>
      <w:proofErr w:type="spellStart"/>
      <w:r w:rsidRPr="000B3BD5">
        <w:rPr>
          <w:rFonts w:ascii="Times New Roman" w:hAnsi="Times New Roman"/>
          <w:sz w:val="20"/>
          <w:szCs w:val="20"/>
        </w:rPr>
        <w:t>Басейновое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Водное Управление </w:t>
      </w:r>
      <w:proofErr w:type="gramStart"/>
      <w:r w:rsidRPr="000B3BD5">
        <w:rPr>
          <w:rFonts w:ascii="Times New Roman" w:hAnsi="Times New Roman"/>
          <w:sz w:val="20"/>
          <w:szCs w:val="20"/>
        </w:rPr>
        <w:t>Федерального</w:t>
      </w:r>
      <w:proofErr w:type="gramEnd"/>
      <w:r w:rsidRPr="000B3B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3BD5">
        <w:rPr>
          <w:rFonts w:ascii="Times New Roman" w:hAnsi="Times New Roman"/>
          <w:sz w:val="20"/>
          <w:szCs w:val="20"/>
        </w:rPr>
        <w:t>агенства</w:t>
      </w:r>
      <w:proofErr w:type="spellEnd"/>
      <w:r w:rsidRPr="000B3BD5">
        <w:rPr>
          <w:rFonts w:ascii="Times New Roman" w:hAnsi="Times New Roman"/>
          <w:sz w:val="20"/>
          <w:szCs w:val="20"/>
        </w:rPr>
        <w:t xml:space="preserve"> водных ресурсов. Сведения, необходимые для заполнения </w:t>
      </w:r>
      <w:proofErr w:type="spellStart"/>
      <w:r w:rsidRPr="000B3BD5">
        <w:rPr>
          <w:rFonts w:ascii="Times New Roman" w:hAnsi="Times New Roman"/>
          <w:sz w:val="20"/>
          <w:szCs w:val="20"/>
        </w:rPr>
        <w:t>раздел</w:t>
      </w:r>
      <w:proofErr w:type="gramStart"/>
      <w:r w:rsidRPr="000B3BD5">
        <w:rPr>
          <w:rFonts w:ascii="Times New Roman" w:hAnsi="Times New Roman"/>
          <w:sz w:val="20"/>
          <w:szCs w:val="20"/>
        </w:rPr>
        <w:t>a</w:t>
      </w:r>
      <w:proofErr w:type="spellEnd"/>
      <w:proofErr w:type="gramEnd"/>
      <w:r w:rsidRPr="000B3BD5">
        <w:rPr>
          <w:rFonts w:ascii="Times New Roman" w:hAnsi="Times New Roman"/>
          <w:sz w:val="20"/>
          <w:szCs w:val="20"/>
        </w:rPr>
        <w:t>: 4 - Сведения о частях земельного участка, отсутствуют</w:t>
      </w:r>
      <w:r>
        <w:rPr>
          <w:rFonts w:ascii="Times New Roman" w:hAnsi="Times New Roman"/>
          <w:sz w:val="20"/>
          <w:szCs w:val="20"/>
        </w:rPr>
        <w:t>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B3BD5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935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88</cp:revision>
  <cp:lastPrinted>2019-07-03T01:14:00Z</cp:lastPrinted>
  <dcterms:created xsi:type="dcterms:W3CDTF">2015-05-25T04:40:00Z</dcterms:created>
  <dcterms:modified xsi:type="dcterms:W3CDTF">2023-06-30T02:42:00Z</dcterms:modified>
</cp:coreProperties>
</file>