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63" w:rsidRP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F52863" w:rsidRPr="00F52863" w:rsidRDefault="008A4679" w:rsidP="008A4679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>ПРОЕКТ</w:t>
      </w:r>
      <w:bookmarkStart w:id="0" w:name="_GoBack"/>
      <w:bookmarkEnd w:id="0"/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423DC8" w:rsidRDefault="006F1D30" w:rsidP="00C22721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5D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</w:t>
      </w:r>
      <w:r w:rsidR="00423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лесному </w:t>
      </w:r>
      <w:r w:rsidR="00192F47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контролю</w:t>
      </w:r>
      <w:r w:rsidR="00423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отношении лесных участков, находящихся в муниципальной собственности Усть-Кутского муниципального образования на 2022 год </w:t>
      </w:r>
    </w:p>
    <w:p w:rsidR="006F1D30" w:rsidRPr="00F52863" w:rsidRDefault="006F1D30" w:rsidP="00302AAE">
      <w:pP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1D45D2" w:rsidRDefault="007419A5" w:rsidP="001D45D2">
      <w:pPr>
        <w:pStyle w:val="af2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рисков причинения вреда (ущерба) охраняемым законом ценностям по </w:t>
      </w:r>
      <w:r w:rsidR="001D45D2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</w:t>
      </w:r>
      <w:r w:rsidR="00423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лесному </w:t>
      </w:r>
      <w:r w:rsidR="001D45D2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контролю </w:t>
      </w:r>
      <w:r w:rsidR="00423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отношении лесных участков, находящихся в муниципальной собственности Усть-Кутского муниципального образования </w:t>
      </w:r>
      <w:r w:rsidR="001D45D2" w:rsidRPr="001D45D2">
        <w:rPr>
          <w:rFonts w:ascii="Times New Roman" w:hAnsi="Times New Roman"/>
          <w:b/>
          <w:sz w:val="28"/>
          <w:szCs w:val="28"/>
        </w:rPr>
        <w:t xml:space="preserve">на 2022 </w:t>
      </w:r>
      <w:r w:rsidR="001D45D2">
        <w:rPr>
          <w:rFonts w:ascii="Times New Roman" w:hAnsi="Times New Roman"/>
          <w:b/>
          <w:sz w:val="28"/>
          <w:szCs w:val="28"/>
        </w:rPr>
        <w:t>год</w:t>
      </w:r>
    </w:p>
    <w:p w:rsidR="001D45D2" w:rsidRDefault="001D45D2" w:rsidP="001D45D2">
      <w:pPr>
        <w:pStyle w:val="af2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23DC8" w:rsidRDefault="00735B2C" w:rsidP="001D45D2">
      <w:pPr>
        <w:pStyle w:val="af2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423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лесной </w:t>
      </w:r>
      <w:r w:rsidR="001D45D2" w:rsidRPr="001D45D2">
        <w:rPr>
          <w:rFonts w:ascii="Times New Roman" w:hAnsi="Times New Roman" w:cs="Times New Roman"/>
          <w:color w:val="000000" w:themeColor="text1"/>
          <w:sz w:val="28"/>
          <w:szCs w:val="28"/>
        </w:rPr>
        <w:t>контрол</w:t>
      </w:r>
      <w:r w:rsidR="001D45D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423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лесных участков, находящихся в муниципальной собственности Усть-Кутского муниципального образования (далее – муниципальный лесной контроль)</w:t>
      </w:r>
      <w:r w:rsidR="001D45D2" w:rsidRPr="001D4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деятельность, направленная</w:t>
      </w:r>
      <w:r w:rsid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предупреждение, выявление и пресечение нарушений обязательных требований</w:t>
      </w:r>
      <w:r w:rsidR="00423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</w:t>
      </w:r>
      <w:r w:rsidR="00E770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законами и иными нормативными актами Иркутской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  <w:r w:rsidR="00423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A77F1" w:rsidRPr="004A77F1" w:rsidRDefault="009036E2" w:rsidP="009036E2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Органом, уполномоченным на осуществление муниципального 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лесного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контроля</w:t>
      </w:r>
      <w:r w:rsidR="000B1E46"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является Администрация Усть-Кутского муниципального образования в лице </w:t>
      </w:r>
      <w:r w:rsidR="004A77F1" w:rsidRPr="004A77F1">
        <w:rPr>
          <w:rFonts w:ascii="Times New Roman" w:hAnsi="Times New Roman"/>
          <w:sz w:val="28"/>
          <w:szCs w:val="28"/>
        </w:rPr>
        <w:t xml:space="preserve">Комитета </w:t>
      </w:r>
      <w:r w:rsidR="00A970F5">
        <w:rPr>
          <w:rFonts w:ascii="Times New Roman" w:hAnsi="Times New Roman"/>
          <w:sz w:val="28"/>
          <w:szCs w:val="28"/>
        </w:rPr>
        <w:t>сельскому хозяйству, природным ресурсам и экологии</w:t>
      </w:r>
      <w:r w:rsidR="004A77F1" w:rsidRPr="004A77F1">
        <w:rPr>
          <w:rFonts w:ascii="Times New Roman" w:hAnsi="Times New Roman"/>
          <w:sz w:val="28"/>
          <w:szCs w:val="28"/>
        </w:rPr>
        <w:t xml:space="preserve"> Администрации Усть-Кутского муниципального образования</w:t>
      </w:r>
      <w:r w:rsidR="004A77F1">
        <w:rPr>
          <w:rFonts w:ascii="Times New Roman" w:hAnsi="Times New Roman"/>
          <w:sz w:val="28"/>
          <w:szCs w:val="28"/>
        </w:rPr>
        <w:t>.</w:t>
      </w:r>
    </w:p>
    <w:p w:rsidR="009A2462" w:rsidRPr="00F52863" w:rsidRDefault="00C33AAE" w:rsidP="00BB7832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лесной </w:t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лесного </w:t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гражданами</w:t>
      </w:r>
      <w:r w:rsidR="00285FD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20D1D" w:rsidRPr="00F52863" w:rsidRDefault="009E73EF" w:rsidP="00313434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лесному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контролю 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2022 год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532345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профилактики)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.07.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248-ФЗ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государственном контроле (надзоре) и муниципальном контроле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.06.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990 «Об утверждении Правил разработки и утверждения контрольными (надзорными) органами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лесного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контроля.</w:t>
      </w:r>
    </w:p>
    <w:p w:rsidR="00BB7832" w:rsidRPr="00F52863" w:rsidRDefault="00BB7832" w:rsidP="00320D1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</w:t>
      </w:r>
      <w:r w:rsidR="00CC28A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осуществлении муниципального 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лесного контроля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утвержденного </w:t>
      </w:r>
      <w:r w:rsidR="00455AE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ешением Думы 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Усть-Кутского муниципального образования от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.2021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7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5226A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1EC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F5315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 разработана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Российской, законами и иными нормативными актами Иркутской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снижения рисков причинения ущерба охраняемым законом ценностям.</w:t>
      </w:r>
    </w:p>
    <w:p w:rsidR="004A77F1" w:rsidRDefault="008E141B" w:rsidP="008E141B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Мониторинг состояния подконтрольных субъектов 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лесного контроля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выявил, что ключевыми и наиболее значимыми рисками являются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ушение обязательных требований</w:t>
      </w:r>
      <w:r w:rsidR="0025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лесного законодательства в отношении земельных участков, находящихся в муниципальной собственности Усть-Кутского муниципального образования.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32A95" w:rsidRPr="00F52863" w:rsidRDefault="008E141B" w:rsidP="005835D3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 профилактических мероприятий направлен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соблюдение подконтрольными субъектами обязательных требований </w:t>
      </w:r>
      <w:r w:rsidR="0025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лесного законодательства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на побуждение подконтрольных субъектов к добросовестности, способ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ствование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Pr="00F52863" w:rsidRDefault="00132A95" w:rsidP="009E73E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C712D" w:rsidRPr="00F52863" w:rsidRDefault="000A008F" w:rsidP="00CC712D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6C633D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35108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Цели и задачи реализации программы профилактики</w:t>
      </w:r>
    </w:p>
    <w:p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Основными целями п</w:t>
      </w:r>
      <w:r w:rsidR="006F126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:rsidR="006F1261" w:rsidRPr="00F52863" w:rsidRDefault="006F1261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E68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F52863" w:rsidRDefault="008E686C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0F3514" w:rsidRPr="00F52863" w:rsidRDefault="000F3514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3.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Создание условий для дов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обязательных требований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контролируемых лиц, повышение информированности о спос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обах</w:t>
      </w:r>
      <w:r w:rsidR="00E373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 соблюдения.</w:t>
      </w:r>
    </w:p>
    <w:p w:rsidR="00AD6415" w:rsidRPr="00F52863" w:rsidRDefault="00AD6415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Основными задачами</w:t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:rsidR="00A16FB6" w:rsidRPr="00F52863" w:rsidRDefault="00AD6415" w:rsidP="00A16FB6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1. </w:t>
      </w:r>
      <w:r w:rsidR="00A16FB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2. Повышение правосознания и правовой культуры подконтрольных субъектов;</w:t>
      </w:r>
    </w:p>
    <w:p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3D7EE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D668F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193D2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1C32D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Повышение уровня правовой грамотности подконтрольных </w:t>
      </w:r>
      <w:proofErr w:type="gramStart"/>
      <w:r w:rsidR="00250E4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субъектов,  </w:t>
      </w:r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Pr="00F52863" w:rsidRDefault="00971112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1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544"/>
      </w:tblGrid>
      <w:tr w:rsidR="00D44F9E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44F9E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21" w:rsidRPr="00AB4321" w:rsidRDefault="00AB4321" w:rsidP="00AB4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4321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250E4D">
              <w:rPr>
                <w:rFonts w:ascii="Times New Roman" w:hAnsi="Times New Roman"/>
                <w:sz w:val="24"/>
                <w:szCs w:val="24"/>
              </w:rPr>
              <w:t>по сельскому хозяйству, природным ресурсам и экологии</w:t>
            </w:r>
            <w:r w:rsidRPr="00AB4321">
              <w:rPr>
                <w:rFonts w:ascii="Times New Roman" w:hAnsi="Times New Roman"/>
                <w:sz w:val="24"/>
                <w:szCs w:val="24"/>
              </w:rPr>
              <w:t xml:space="preserve"> Администрации Усть-Кутского муниципального образования</w:t>
            </w:r>
          </w:p>
          <w:p w:rsidR="0032057F" w:rsidRPr="00F52863" w:rsidRDefault="0032057F" w:rsidP="00AB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50E4D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4D" w:rsidRPr="00F52863" w:rsidRDefault="00250E4D" w:rsidP="0025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4D" w:rsidRPr="00F52863" w:rsidRDefault="00250E4D" w:rsidP="00250E4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:rsidR="00250E4D" w:rsidRDefault="00250E4D" w:rsidP="0025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Должностные лица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осуществляют консультирование контролируемых лиц и их представителей:</w:t>
            </w:r>
          </w:p>
          <w:p w:rsidR="00250E4D" w:rsidRPr="00F52863" w:rsidRDefault="00250E4D" w:rsidP="0025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организация и осуществление муниципального лесного контроля;</w:t>
            </w: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порядок осуществления контрольных мероприятий, предусмотренных Положение о виде муниципального контроля;</w:t>
            </w: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 порядок обжалования действий (бездействий) должностных лиц;</w:t>
            </w: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контрольных мероприятий;   </w:t>
            </w: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Рассмотрение письменного обращения осуществляется в сроки,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установленные Федеральным </w:t>
            </w:r>
            <w:hyperlink r:id="rId8" w:history="1">
              <w:r w:rsidRPr="00F5286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граждан Российской Федерации».</w:t>
            </w: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виде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устных разъяснений по телефону, посредством видео-конференц-связи, на личном приеме либо в хо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 проведения профилактического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контрольного мероприятия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Консультирование контролируемых лиц может осуществляться на собраниях и конференциях граждан. Личный прием проводится Мэром УКМО и (или) должностным лицом). Информация о месте приема, а также об установленных для приема днях и часах размещается на официальном сайте Администрации Усть-Кутского муниципального образования;</w:t>
            </w:r>
          </w:p>
          <w:p w:rsidR="00250E4D" w:rsidRPr="00F52863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0E4D" w:rsidRDefault="00250E4D" w:rsidP="0025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посредством размещения на официальном сайте Администрации Усть-Кутского муниципального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250E4D" w:rsidRPr="00F52863" w:rsidRDefault="00250E4D" w:rsidP="0025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250E4D" w:rsidRPr="00F52863" w:rsidRDefault="00250E4D" w:rsidP="00250E4D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4D" w:rsidRPr="00F52863" w:rsidRDefault="00250E4D" w:rsidP="0025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4D" w:rsidRPr="00AB4321" w:rsidRDefault="00250E4D" w:rsidP="00250E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4321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>по сельскому хозяйству, природным ресурсам и экологии</w:t>
            </w:r>
            <w:r w:rsidRPr="00AB4321">
              <w:rPr>
                <w:rFonts w:ascii="Times New Roman" w:hAnsi="Times New Roman"/>
                <w:sz w:val="24"/>
                <w:szCs w:val="24"/>
              </w:rPr>
              <w:t xml:space="preserve"> Администрации Усть-Кутского муниципального образования</w:t>
            </w:r>
          </w:p>
          <w:p w:rsidR="00250E4D" w:rsidRPr="00F52863" w:rsidRDefault="00250E4D" w:rsidP="0025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E5AE0" w:rsidRPr="00F52863" w:rsidRDefault="00DE5AE0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F52863" w:rsidRDefault="00071BDB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01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5"/>
        <w:gridCol w:w="3179"/>
      </w:tblGrid>
      <w:tr w:rsidR="00D44F9E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D44F9E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9D654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4F9E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от числа обратившихся</w:t>
            </w:r>
          </w:p>
        </w:tc>
      </w:tr>
      <w:tr w:rsidR="00071BDB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25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проведенн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органом муниципального </w:t>
            </w:r>
            <w:r w:rsidR="00250E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лесного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</w:t>
            </w:r>
            <w:r w:rsidR="009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71BDB" w:rsidRDefault="00071BDB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2721" w:rsidRDefault="00C22721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50E4D" w:rsidRDefault="00C22721" w:rsidP="00250E4D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Председатель Комитета </w:t>
      </w:r>
      <w:r w:rsidR="0025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сельскому </w:t>
      </w:r>
    </w:p>
    <w:p w:rsidR="00250E4D" w:rsidRDefault="00250E4D" w:rsidP="00250E4D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хозяйству, природным ресурсам и</w:t>
      </w:r>
    </w:p>
    <w:p w:rsidR="00C22721" w:rsidRDefault="00250E4D" w:rsidP="00250E4D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экологии </w:t>
      </w:r>
      <w:r w:rsidR="009330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C227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Усть-Кутского</w:t>
      </w:r>
    </w:p>
    <w:p w:rsidR="00C22721" w:rsidRPr="00F52863" w:rsidRDefault="00C22721" w:rsidP="00C22721">
      <w:pPr>
        <w:tabs>
          <w:tab w:val="left" w:pos="8088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25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униципального образовании                                                             М.Ю. </w:t>
      </w:r>
      <w:proofErr w:type="spellStart"/>
      <w:r w:rsidR="0025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Тышкивский</w:t>
      </w:r>
      <w:proofErr w:type="spellEnd"/>
    </w:p>
    <w:sectPr w:rsidR="00C22721" w:rsidRPr="00F52863" w:rsidSect="00B73051">
      <w:headerReference w:type="even" r:id="rId9"/>
      <w:headerReference w:type="default" r:id="rId10"/>
      <w:footerReference w:type="first" r:id="rId11"/>
      <w:pgSz w:w="11906" w:h="16838" w:code="9"/>
      <w:pgMar w:top="142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95" w:rsidRDefault="00781295">
      <w:r>
        <w:separator/>
      </w:r>
    </w:p>
  </w:endnote>
  <w:endnote w:type="continuationSeparator" w:id="0">
    <w:p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95" w:rsidRDefault="00781295">
      <w:r>
        <w:separator/>
      </w:r>
    </w:p>
  </w:footnote>
  <w:footnote w:type="continuationSeparator" w:id="0">
    <w:p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0740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45D2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0E4D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3F31E1"/>
    <w:rsid w:val="0040509A"/>
    <w:rsid w:val="0040629F"/>
    <w:rsid w:val="00420C38"/>
    <w:rsid w:val="00422D50"/>
    <w:rsid w:val="00423DC8"/>
    <w:rsid w:val="004274A0"/>
    <w:rsid w:val="00436395"/>
    <w:rsid w:val="00436518"/>
    <w:rsid w:val="0044240D"/>
    <w:rsid w:val="00442DCC"/>
    <w:rsid w:val="0045318E"/>
    <w:rsid w:val="00455AE7"/>
    <w:rsid w:val="00455DCA"/>
    <w:rsid w:val="00482A0A"/>
    <w:rsid w:val="0049261E"/>
    <w:rsid w:val="004A77F1"/>
    <w:rsid w:val="004B21F1"/>
    <w:rsid w:val="004B408D"/>
    <w:rsid w:val="004C3D54"/>
    <w:rsid w:val="004C722E"/>
    <w:rsid w:val="004D241E"/>
    <w:rsid w:val="004D79F0"/>
    <w:rsid w:val="004E0B0A"/>
    <w:rsid w:val="004F03EC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EEB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2990"/>
    <w:rsid w:val="007E29DF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A4679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330C8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0F5"/>
    <w:rsid w:val="00A97D9A"/>
    <w:rsid w:val="00AA6BD1"/>
    <w:rsid w:val="00AB432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62A46"/>
    <w:rsid w:val="00B7305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70D2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91D9E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AB6F-78C8-477A-9D02-E38A09AC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Касьян</dc:creator>
  <cp:lastModifiedBy>Ирина И.К.. Смирнова</cp:lastModifiedBy>
  <cp:revision>2</cp:revision>
  <cp:lastPrinted>2021-12-13T09:36:00Z</cp:lastPrinted>
  <dcterms:created xsi:type="dcterms:W3CDTF">2021-12-14T01:53:00Z</dcterms:created>
  <dcterms:modified xsi:type="dcterms:W3CDTF">2021-12-14T01:53:00Z</dcterms:modified>
</cp:coreProperties>
</file>